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1246" w14:textId="620A5061" w:rsidR="009D7C3B" w:rsidRPr="00556D29" w:rsidRDefault="00290A32" w:rsidP="00556D29">
      <w:pPr>
        <w:widowControl/>
        <w:spacing w:after="160" w:line="259" w:lineRule="auto"/>
        <w:ind w:firstLine="85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2121D3" wp14:editId="1C1B654F">
            <wp:extent cx="6762750" cy="935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826D4FA" w14:textId="77777777" w:rsidR="009D7C3B" w:rsidRDefault="009D7C3B" w:rsidP="009D7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57AF4" w14:textId="77777777" w:rsidR="009D7C3B" w:rsidRDefault="009D7C3B" w:rsidP="009D7C3B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Комплекс основных характеристик программы</w:t>
      </w:r>
    </w:p>
    <w:p w14:paraId="270A8722" w14:textId="77777777" w:rsidR="009D7C3B" w:rsidRDefault="009D7C3B" w:rsidP="009D7C3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9EEE86F" w14:textId="77777777" w:rsidR="009D7C3B" w:rsidRDefault="009D7C3B" w:rsidP="009D7C3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Цель и задачи программы</w:t>
      </w:r>
    </w:p>
    <w:p w14:paraId="3D57D64C" w14:textId="77777777" w:rsidR="009D7C3B" w:rsidRDefault="009D7C3B" w:rsidP="009D7C3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DC4F1A1" w14:textId="77777777" w:rsidR="009D7C3B" w:rsidRDefault="009D7C3B" w:rsidP="009D7C3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Учебный план</w:t>
      </w:r>
    </w:p>
    <w:p w14:paraId="3776AD64" w14:textId="77777777" w:rsidR="009D7C3B" w:rsidRDefault="009D7C3B" w:rsidP="009D7C3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Содержание учебного плана</w:t>
      </w:r>
    </w:p>
    <w:p w14:paraId="5EE6B190" w14:textId="77777777" w:rsidR="009D7C3B" w:rsidRDefault="009D7C3B" w:rsidP="009D7C3B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Комплекс организационно-педагогических условий</w:t>
      </w:r>
    </w:p>
    <w:p w14:paraId="5336D227" w14:textId="77777777" w:rsidR="009D7C3B" w:rsidRDefault="009D7C3B" w:rsidP="009D7C3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Календарный учебный график</w:t>
      </w:r>
    </w:p>
    <w:p w14:paraId="79291122" w14:textId="77777777" w:rsidR="009D7C3B" w:rsidRDefault="009D7C3B" w:rsidP="009D7C3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Формы аттестации/контроля</w:t>
      </w:r>
    </w:p>
    <w:p w14:paraId="378345EE" w14:textId="77777777" w:rsidR="009D7C3B" w:rsidRDefault="009D7C3B" w:rsidP="009D7C3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Оценочные материалы</w:t>
      </w:r>
    </w:p>
    <w:p w14:paraId="421E899D" w14:textId="77777777" w:rsidR="009D7C3B" w:rsidRDefault="009D7C3B" w:rsidP="009D7C3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Методическое обеспечение программы</w:t>
      </w:r>
    </w:p>
    <w:p w14:paraId="069C1864" w14:textId="05E7DEEB" w:rsidR="009D7C3B" w:rsidRDefault="009D7C3B" w:rsidP="00556D2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Условия реализации программы</w:t>
      </w:r>
    </w:p>
    <w:p w14:paraId="2D606E79" w14:textId="77777777" w:rsidR="009D7C3B" w:rsidRDefault="009D7C3B" w:rsidP="009D7C3B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677AEFFF" w14:textId="77777777" w:rsidR="009D7C3B" w:rsidRDefault="009D7C3B" w:rsidP="009D7C3B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Приложение</w:t>
      </w:r>
    </w:p>
    <w:p w14:paraId="6A0A5BE4" w14:textId="3D17C300" w:rsidR="009D7C3B" w:rsidRDefault="009D7C3B" w:rsidP="009D7C3B">
      <w:pPr>
        <w:widowControl/>
        <w:spacing w:after="160" w:line="25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14:paraId="41AB6642" w14:textId="3EFC2453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1. Комплекс основных характеристик программы</w:t>
      </w:r>
    </w:p>
    <w:p w14:paraId="677ED614" w14:textId="77777777" w:rsidR="00C633F8" w:rsidRDefault="005D769E" w:rsidP="00556D29">
      <w:pPr>
        <w:widowControl/>
        <w:numPr>
          <w:ilvl w:val="1"/>
          <w:numId w:val="1"/>
        </w:numPr>
        <w:shd w:val="clear" w:color="auto" w:fill="FFFFFF"/>
        <w:tabs>
          <w:tab w:val="left" w:pos="1134"/>
        </w:tabs>
        <w:ind w:left="851"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Пояснительная записка</w:t>
      </w:r>
    </w:p>
    <w:p w14:paraId="07E7B0E2" w14:textId="77777777" w:rsidR="00C633F8" w:rsidRDefault="005D769E" w:rsidP="00556D29">
      <w:pPr>
        <w:tabs>
          <w:tab w:val="left" w:pos="1134"/>
        </w:tabs>
        <w:ind w:left="851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Нормативно-правовое обеспечение программы.</w:t>
      </w:r>
    </w:p>
    <w:p w14:paraId="2CDB3F2D" w14:textId="77777777" w:rsidR="00556D29" w:rsidRPr="00556D29" w:rsidRDefault="00556D29" w:rsidP="00556D29">
      <w:pPr>
        <w:widowControl/>
        <w:numPr>
          <w:ilvl w:val="0"/>
          <w:numId w:val="47"/>
        </w:numPr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D29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 273-ФЗ «Об образовании в Российской Федерации» (ст. 2, ст. 15, ст.16, ст.17, ст.75, ст. 79);</w:t>
      </w:r>
    </w:p>
    <w:p w14:paraId="72135D96" w14:textId="77777777" w:rsidR="00556D29" w:rsidRPr="00556D29" w:rsidRDefault="00556D29" w:rsidP="00556D29">
      <w:pPr>
        <w:pStyle w:val="a8"/>
        <w:numPr>
          <w:ilvl w:val="0"/>
          <w:numId w:val="47"/>
        </w:numPr>
        <w:ind w:left="851" w:hanging="142"/>
        <w:contextualSpacing w:val="0"/>
        <w:jc w:val="both"/>
        <w:rPr>
          <w:sz w:val="28"/>
          <w:szCs w:val="28"/>
        </w:rPr>
      </w:pPr>
      <w:r w:rsidRPr="00556D29">
        <w:rPr>
          <w:bCs/>
          <w:sz w:val="28"/>
          <w:szCs w:val="28"/>
        </w:rPr>
        <w:t>Распоряжение Правительства РФ от 31.03.2022 № 678-р «Об утверждении Концепции развития дополнительного образования детей и признании утратившим силу Распоряжения Правительства РФ от 04.09.2014 № 1726-р» (вместе с «Концепцией развития дополнительного образования детей до 2030 года»);</w:t>
      </w:r>
    </w:p>
    <w:p w14:paraId="6BFA4531" w14:textId="77777777" w:rsidR="00556D29" w:rsidRPr="00556D29" w:rsidRDefault="00556D29" w:rsidP="00556D29">
      <w:pPr>
        <w:pStyle w:val="a8"/>
        <w:numPr>
          <w:ilvl w:val="0"/>
          <w:numId w:val="47"/>
        </w:numPr>
        <w:ind w:left="851" w:hanging="142"/>
        <w:contextualSpacing w:val="0"/>
        <w:jc w:val="both"/>
        <w:rPr>
          <w:sz w:val="28"/>
          <w:szCs w:val="28"/>
        </w:rPr>
      </w:pPr>
      <w:r w:rsidRPr="00556D29">
        <w:rPr>
          <w:bCs/>
          <w:sz w:val="28"/>
          <w:szCs w:val="28"/>
        </w:rPr>
        <w:t>Приказ Министерства просвещения РФ от 27 июля 2022 г. № 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B3D52D2" w14:textId="77777777" w:rsidR="00556D29" w:rsidRPr="00556D29" w:rsidRDefault="00556D29" w:rsidP="00556D29">
      <w:pPr>
        <w:pStyle w:val="a8"/>
        <w:numPr>
          <w:ilvl w:val="0"/>
          <w:numId w:val="47"/>
        </w:numPr>
        <w:tabs>
          <w:tab w:val="left" w:pos="1080"/>
        </w:tabs>
        <w:ind w:left="851" w:hanging="142"/>
        <w:contextualSpacing w:val="0"/>
        <w:jc w:val="both"/>
        <w:rPr>
          <w:kern w:val="36"/>
          <w:sz w:val="28"/>
          <w:szCs w:val="28"/>
        </w:rPr>
      </w:pPr>
      <w:r w:rsidRPr="00556D29">
        <w:rPr>
          <w:kern w:val="36"/>
          <w:sz w:val="28"/>
          <w:szCs w:val="28"/>
        </w:rPr>
        <w:t>Письмо Минобрнауки России от 18.11.2015 № 09-3242 «Методические рекомендации по проектированию дополнительных общеразвивающих программ»;</w:t>
      </w:r>
    </w:p>
    <w:p w14:paraId="7A9F4363" w14:textId="77777777" w:rsidR="00556D29" w:rsidRPr="00556D29" w:rsidRDefault="00556D29" w:rsidP="00556D29">
      <w:pPr>
        <w:widowControl/>
        <w:numPr>
          <w:ilvl w:val="0"/>
          <w:numId w:val="47"/>
        </w:numPr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D29">
        <w:rPr>
          <w:rFonts w:ascii="Times New Roman" w:hAnsi="Times New Roman" w:cs="Times New Roman"/>
          <w:spacing w:val="2"/>
          <w:sz w:val="28"/>
          <w:szCs w:val="28"/>
        </w:rPr>
        <w:t>Постановление главного государственного санитарного врача РФ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AE92BF8" w14:textId="77777777" w:rsidR="00556D29" w:rsidRPr="00556D29" w:rsidRDefault="00556D29" w:rsidP="00556D29">
      <w:pPr>
        <w:widowControl/>
        <w:numPr>
          <w:ilvl w:val="0"/>
          <w:numId w:val="47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56D29">
        <w:rPr>
          <w:rFonts w:ascii="Times New Roman" w:hAnsi="Times New Roman" w:cs="Times New Roman"/>
          <w:sz w:val="28"/>
          <w:szCs w:val="28"/>
        </w:rPr>
        <w:t>Локальные акты АНО ДО «Агентство технологического развития Ульяновской области» (Устав, Положение о проектировании ДООП в образовательной организации, Положение о проведение промежуточной аттестации обучающихся и аттестации по итогам реализации ДООП).</w:t>
      </w:r>
    </w:p>
    <w:p w14:paraId="6E489E6F" w14:textId="77777777" w:rsidR="00556D29" w:rsidRPr="00556D29" w:rsidRDefault="00556D29" w:rsidP="00556D29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A4064" w14:textId="7FC3C3B8" w:rsidR="00C633F8" w:rsidRDefault="005D769E" w:rsidP="00556D29">
      <w:pPr>
        <w:shd w:val="clear" w:color="auto" w:fill="FFFFFF"/>
        <w:ind w:left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Уровень программы: </w:t>
      </w:r>
      <w:r w:rsidR="00CC3EA6" w:rsidRPr="00CC3EA6">
        <w:rPr>
          <w:rFonts w:ascii="PT Astra Serif" w:hAnsi="PT Astra Serif"/>
          <w:sz w:val="28"/>
          <w:szCs w:val="28"/>
        </w:rPr>
        <w:t>начальный</w:t>
      </w:r>
    </w:p>
    <w:p w14:paraId="10C530D8" w14:textId="77777777" w:rsidR="00C633F8" w:rsidRDefault="005D769E" w:rsidP="00556D29">
      <w:pPr>
        <w:tabs>
          <w:tab w:val="left" w:pos="1134"/>
        </w:tabs>
        <w:ind w:left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Направленность программы</w:t>
      </w:r>
      <w:r>
        <w:rPr>
          <w:rFonts w:ascii="PT Astra Serif" w:hAnsi="PT Astra Serif"/>
          <w:sz w:val="28"/>
          <w:szCs w:val="28"/>
        </w:rPr>
        <w:t xml:space="preserve">: техническая. </w:t>
      </w:r>
    </w:p>
    <w:p w14:paraId="77EF9353" w14:textId="77777777" w:rsidR="00C633F8" w:rsidRDefault="005D769E" w:rsidP="00556D29">
      <w:pPr>
        <w:pStyle w:val="21"/>
        <w:shd w:val="clear" w:color="auto" w:fill="auto"/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WEB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– Программирование</w:t>
      </w:r>
      <w:r>
        <w:rPr>
          <w:rFonts w:ascii="PT Astra Serif" w:hAnsi="PT Astra Serif" w:cs="Times New Roman"/>
          <w:sz w:val="28"/>
          <w:szCs w:val="28"/>
        </w:rPr>
        <w:t xml:space="preserve"> – одно из самых популярных направлений использования персонального компьютера, активно развивающееся уже долгие годы.</w:t>
      </w:r>
    </w:p>
    <w:p w14:paraId="3CF3D495" w14:textId="77777777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Данное направление ориентирует обучающихся на рабочие специальности, воспитывают будущих инженеров – разработчиков, технарей, способных к высокопроизводительному труду, технически насыщенной производственной деятельности. </w:t>
      </w:r>
    </w:p>
    <w:p w14:paraId="712F34AA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Актуальность программы:</w:t>
      </w:r>
      <w:r>
        <w:rPr>
          <w:rFonts w:ascii="PT Astra Serif" w:hAnsi="PT Astra Serif"/>
          <w:sz w:val="28"/>
          <w:szCs w:val="28"/>
        </w:rPr>
        <w:t xml:space="preserve"> состоит также в том, что если вы хотите донести информацию максимально быстро до огромного количества людей, то лучше, чем с помощью собственного сайта сделать это не получится никак. Веб-ресурс позволяет представить информацию сжато и одновременно полноценно.</w:t>
      </w:r>
    </w:p>
    <w:p w14:paraId="3B04441C" w14:textId="77777777" w:rsidR="00C633F8" w:rsidRDefault="005D769E" w:rsidP="00556D29">
      <w:pPr>
        <w:pStyle w:val="21"/>
        <w:shd w:val="clear" w:color="auto" w:fill="auto"/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Style w:val="a5"/>
          <w:rFonts w:ascii="PT Astra Serif" w:eastAsia="Calibri" w:hAnsi="PT Astra Serif"/>
          <w:sz w:val="28"/>
          <w:szCs w:val="28"/>
        </w:rPr>
        <w:t>Новизна</w:t>
      </w:r>
      <w:r>
        <w:rPr>
          <w:rFonts w:ascii="PT Astra Serif" w:hAnsi="PT Astra Serif" w:cs="Times New Roman"/>
          <w:sz w:val="28"/>
          <w:szCs w:val="28"/>
        </w:rPr>
        <w:t xml:space="preserve"> данной программы состоит в том, что занятия по </w:t>
      </w:r>
      <w:r>
        <w:rPr>
          <w:rFonts w:ascii="PT Astra Serif" w:hAnsi="PT Astra Serif" w:cs="Times New Roman"/>
          <w:sz w:val="28"/>
          <w:szCs w:val="28"/>
          <w:lang w:val="en-US"/>
        </w:rPr>
        <w:t>WEB</w:t>
      </w:r>
      <w:r>
        <w:rPr>
          <w:rFonts w:ascii="PT Astra Serif" w:hAnsi="PT Astra Serif" w:cs="Times New Roman"/>
          <w:sz w:val="28"/>
          <w:szCs w:val="28"/>
        </w:rPr>
        <w:t xml:space="preserve"> программированию помогают приобрести знания в области технических наук, ценные практические умения и навыки, воспитывают трудолюбие, дисциплинированность, культуру труда, умение работать в коллективе. Знания, полученные при изучении программы, обучающиеся могут применить для подготовки мультимедийных разработок по различным школьным предметам – информатике, математике, физике, химии, биологии и др. </w:t>
      </w:r>
    </w:p>
    <w:p w14:paraId="2DB5C4CF" w14:textId="77777777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Отличительные особенности программы:</w:t>
      </w:r>
      <w:r>
        <w:rPr>
          <w:rFonts w:ascii="PT Astra Serif" w:hAnsi="PT Astra Serif"/>
          <w:sz w:val="28"/>
          <w:szCs w:val="28"/>
        </w:rPr>
        <w:t xml:space="preserve"> программа предполагает использование и реализацию таких форм организации материала, которые </w:t>
      </w:r>
      <w:r>
        <w:rPr>
          <w:rFonts w:ascii="PT Astra Serif" w:hAnsi="PT Astra Serif"/>
          <w:sz w:val="28"/>
          <w:szCs w:val="28"/>
        </w:rPr>
        <w:lastRenderedPageBreak/>
        <w:t xml:space="preserve">допускают освоение специализированных знаний и языка разметки HTML5 и CSS3, гарантированно обеспечивают трансляцию общей и целостной картины в рамках содержательно-тематического направления программ. </w:t>
      </w:r>
    </w:p>
    <w:p w14:paraId="314BFC7C" w14:textId="77777777" w:rsidR="00C633F8" w:rsidRDefault="005D769E" w:rsidP="00556D29">
      <w:pPr>
        <w:ind w:left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Style w:val="a6"/>
          <w:rFonts w:ascii="PT Astra Serif" w:hAnsi="PT Astra Serif" w:cs="Times New Roman"/>
          <w:i/>
          <w:sz w:val="28"/>
          <w:szCs w:val="28"/>
          <w:bdr w:val="none" w:sz="0" w:space="0" w:color="auto" w:frame="1"/>
        </w:rPr>
        <w:t>Педагогическая целесообразность</w:t>
      </w:r>
      <w:r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Times New Roman"/>
          <w:b/>
          <w:i/>
          <w:sz w:val="28"/>
          <w:szCs w:val="28"/>
          <w:shd w:val="clear" w:color="auto" w:fill="FFFFFF"/>
        </w:rPr>
        <w:t>программы</w:t>
      </w:r>
      <w:r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>:</w:t>
      </w:r>
      <w:r>
        <w:rPr>
          <w:rFonts w:ascii="PT Astra Serif" w:hAnsi="PT Astra Serif" w:cs="Times New Roman"/>
          <w:sz w:val="28"/>
          <w:szCs w:val="28"/>
        </w:rPr>
        <w:t xml:space="preserve"> заключается в создании организационных и психолого-педагогических условий для привлечения детей к занятиям техническим творчеством, обеспечивающих развитие мотивации к познанию, творчеству и труду, конструкторских и изобретательских способностей, формирование инженерно-технических компетенций, как факторов успешного самоопределения и самореализации личности в современном мире.</w:t>
      </w:r>
    </w:p>
    <w:p w14:paraId="4B21FF3B" w14:textId="77777777" w:rsidR="00C633F8" w:rsidRDefault="005D769E" w:rsidP="00556D29">
      <w:pPr>
        <w:tabs>
          <w:tab w:val="left" w:pos="1080"/>
        </w:tabs>
        <w:ind w:left="851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Адресат программы: Возраст детей 11-15 лет</w:t>
      </w:r>
    </w:p>
    <w:p w14:paraId="724960A2" w14:textId="77777777" w:rsidR="00C633F8" w:rsidRDefault="005D769E" w:rsidP="00556D29">
      <w:pPr>
        <w:tabs>
          <w:tab w:val="left" w:pos="1080"/>
        </w:tabs>
        <w:ind w:left="851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Объём программы: 72 часа.</w:t>
      </w:r>
    </w:p>
    <w:p w14:paraId="040D1DC4" w14:textId="77777777" w:rsidR="00C633F8" w:rsidRDefault="005D769E" w:rsidP="00556D29">
      <w:pPr>
        <w:tabs>
          <w:tab w:val="left" w:pos="1080"/>
        </w:tabs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Формы обучения и виды занятий:</w:t>
      </w:r>
      <w:r>
        <w:rPr>
          <w:rFonts w:ascii="PT Astra Serif" w:hAnsi="PT Astra Serif"/>
          <w:sz w:val="28"/>
          <w:szCs w:val="28"/>
        </w:rPr>
        <w:t xml:space="preserve"> теоретические, практические, групповые. Конкурсы, соревнования, экскурсии, выставки</w:t>
      </w:r>
    </w:p>
    <w:p w14:paraId="063BA5DF" w14:textId="77777777" w:rsidR="00C633F8" w:rsidRDefault="005D769E" w:rsidP="00556D29">
      <w:pPr>
        <w:tabs>
          <w:tab w:val="left" w:pos="1080"/>
        </w:tabs>
        <w:ind w:left="851"/>
        <w:jc w:val="both"/>
        <w:rPr>
          <w:rFonts w:ascii="PT Astra Serif" w:hAnsi="PT Astra Serif"/>
          <w:b/>
          <w:i/>
          <w:sz w:val="28"/>
          <w:szCs w:val="28"/>
          <w:lang w:val="tt-RU"/>
        </w:rPr>
      </w:pPr>
      <w:r>
        <w:rPr>
          <w:rFonts w:ascii="PT Astra Serif" w:hAnsi="PT Astra Serif"/>
          <w:b/>
          <w:i/>
          <w:sz w:val="28"/>
          <w:szCs w:val="28"/>
        </w:rPr>
        <w:t>Срок освоения программы</w:t>
      </w:r>
      <w:r>
        <w:rPr>
          <w:rFonts w:ascii="PT Astra Serif" w:hAnsi="PT Astra Serif"/>
          <w:b/>
          <w:i/>
          <w:sz w:val="28"/>
          <w:szCs w:val="28"/>
          <w:lang w:val="tt-RU"/>
        </w:rPr>
        <w:t>: 6 мес.</w:t>
      </w:r>
    </w:p>
    <w:p w14:paraId="3957224C" w14:textId="77777777" w:rsidR="00C633F8" w:rsidRDefault="005D769E" w:rsidP="00556D29">
      <w:pPr>
        <w:tabs>
          <w:tab w:val="left" w:pos="1080"/>
        </w:tabs>
        <w:ind w:left="851"/>
        <w:jc w:val="both"/>
        <w:rPr>
          <w:rFonts w:ascii="PT Astra Serif" w:hAnsi="PT Astra Serif"/>
          <w:sz w:val="28"/>
          <w:szCs w:val="28"/>
          <w:shd w:val="clear" w:color="auto" w:fill="F7F7F6"/>
          <w:lang w:val="tt-RU"/>
        </w:rPr>
      </w:pPr>
      <w:r>
        <w:rPr>
          <w:rFonts w:ascii="PT Astra Serif" w:hAnsi="PT Astra Serif"/>
          <w:b/>
          <w:i/>
          <w:sz w:val="28"/>
          <w:szCs w:val="28"/>
        </w:rPr>
        <w:t>Режим занятий</w:t>
      </w:r>
      <w:r>
        <w:rPr>
          <w:rFonts w:ascii="PT Astra Serif" w:hAnsi="PT Astra Serif"/>
          <w:b/>
          <w:i/>
          <w:sz w:val="28"/>
          <w:szCs w:val="28"/>
          <w:lang w:val="tt-RU"/>
        </w:rPr>
        <w:t>:</w:t>
      </w:r>
      <w:r>
        <w:rPr>
          <w:rFonts w:ascii="PT Astra Serif" w:hAnsi="PT Astra Serif"/>
          <w:sz w:val="28"/>
          <w:szCs w:val="28"/>
          <w:shd w:val="clear" w:color="auto" w:fill="F7F7F6"/>
        </w:rPr>
        <w:t xml:space="preserve"> </w:t>
      </w:r>
      <w:r>
        <w:rPr>
          <w:rFonts w:ascii="PT Astra Serif" w:hAnsi="PT Astra Serif"/>
          <w:sz w:val="28"/>
          <w:szCs w:val="28"/>
        </w:rPr>
        <w:t>Занятия проводятся 2 раза в неделю по 2 часа.</w:t>
      </w:r>
    </w:p>
    <w:p w14:paraId="5ECB7F9F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1.2 Цель и задачи программы</w:t>
      </w:r>
    </w:p>
    <w:p w14:paraId="3FEBD193" w14:textId="77777777" w:rsidR="00C633F8" w:rsidRDefault="005D769E" w:rsidP="00556D29">
      <w:pPr>
        <w:ind w:left="851"/>
        <w:contextualSpacing/>
        <w:jc w:val="both"/>
        <w:rPr>
          <w:rFonts w:ascii="PT Astra Serif" w:hAnsi="PT Astra Serif"/>
          <w:sz w:val="28"/>
          <w:szCs w:val="28"/>
        </w:rPr>
      </w:pPr>
      <w:r w:rsidRPr="00E54358">
        <w:rPr>
          <w:rFonts w:ascii="PT Astra Serif" w:hAnsi="PT Astra Serif"/>
          <w:b/>
          <w:i/>
          <w:sz w:val="28"/>
          <w:szCs w:val="28"/>
        </w:rPr>
        <w:t xml:space="preserve">Цель программы </w:t>
      </w:r>
      <w:r w:rsidRPr="00E54358">
        <w:rPr>
          <w:rFonts w:ascii="PT Astra Serif" w:hAnsi="PT Astra Serif"/>
          <w:i/>
          <w:sz w:val="28"/>
          <w:szCs w:val="28"/>
        </w:rPr>
        <w:t xml:space="preserve">– </w:t>
      </w:r>
      <w:r w:rsidRPr="00E54358">
        <w:rPr>
          <w:rFonts w:ascii="PT Astra Serif" w:hAnsi="PT Astra Serif"/>
          <w:sz w:val="28"/>
          <w:szCs w:val="28"/>
        </w:rPr>
        <w:t>развитие творческого потенциала личности средствам</w:t>
      </w:r>
      <w:r w:rsidR="00E54358" w:rsidRPr="00E54358">
        <w:rPr>
          <w:rFonts w:ascii="PT Astra Serif" w:hAnsi="PT Astra Serif"/>
          <w:sz w:val="28"/>
          <w:szCs w:val="28"/>
        </w:rPr>
        <w:t>и</w:t>
      </w:r>
      <w:r w:rsidRPr="00E54358">
        <w:rPr>
          <w:rFonts w:ascii="PT Astra Serif" w:hAnsi="PT Astra Serif"/>
          <w:sz w:val="28"/>
          <w:szCs w:val="28"/>
        </w:rPr>
        <w:t xml:space="preserve"> </w:t>
      </w:r>
      <w:r w:rsidRPr="00E54358">
        <w:rPr>
          <w:rFonts w:hAnsi="PT Astra Serif"/>
          <w:sz w:val="28"/>
          <w:szCs w:val="28"/>
          <w:lang w:val="en-US"/>
        </w:rPr>
        <w:t>web</w:t>
      </w:r>
      <w:r w:rsidRPr="00E54358">
        <w:rPr>
          <w:rFonts w:ascii="PT Astra Serif" w:hAnsi="PT Astra Serif"/>
          <w:sz w:val="28"/>
          <w:szCs w:val="28"/>
        </w:rPr>
        <w:t>-</w:t>
      </w:r>
      <w:r w:rsidRPr="00E54358">
        <w:rPr>
          <w:rFonts w:hAnsi="PT Astra Serif"/>
          <w:sz w:val="28"/>
          <w:szCs w:val="28"/>
        </w:rPr>
        <w:t>программирования</w:t>
      </w:r>
      <w:r w:rsidRPr="00E54358">
        <w:rPr>
          <w:rFonts w:ascii="PT Astra Serif" w:hAnsi="PT Astra Serif"/>
          <w:sz w:val="28"/>
          <w:szCs w:val="28"/>
        </w:rPr>
        <w:t>, обуч</w:t>
      </w:r>
      <w:r w:rsidR="00E54358" w:rsidRPr="00E54358">
        <w:rPr>
          <w:rFonts w:ascii="PT Astra Serif" w:hAnsi="PT Astra Serif"/>
          <w:sz w:val="28"/>
          <w:szCs w:val="28"/>
        </w:rPr>
        <w:t>ение</w:t>
      </w:r>
      <w:r w:rsidRPr="00E54358">
        <w:rPr>
          <w:rFonts w:ascii="PT Astra Serif" w:hAnsi="PT Astra Serif"/>
          <w:sz w:val="28"/>
          <w:szCs w:val="28"/>
        </w:rPr>
        <w:t xml:space="preserve"> основам </w:t>
      </w:r>
      <w:r w:rsidRPr="00E54358">
        <w:rPr>
          <w:rFonts w:hAnsi="PT Astra Serif"/>
          <w:sz w:val="28"/>
          <w:szCs w:val="28"/>
          <w:lang w:val="en-US"/>
        </w:rPr>
        <w:t>web</w:t>
      </w:r>
      <w:r w:rsidRPr="00E54358">
        <w:rPr>
          <w:rFonts w:hAnsi="PT Astra Serif"/>
          <w:sz w:val="28"/>
          <w:szCs w:val="28"/>
        </w:rPr>
        <w:t>-</w:t>
      </w:r>
      <w:r w:rsidRPr="00E54358">
        <w:rPr>
          <w:rFonts w:hAnsi="PT Astra Serif"/>
          <w:sz w:val="28"/>
          <w:szCs w:val="28"/>
        </w:rPr>
        <w:t>дизайна</w:t>
      </w:r>
      <w:r w:rsidRPr="00E54358">
        <w:rPr>
          <w:rFonts w:ascii="PT Astra Serif" w:hAnsi="PT Astra Serif"/>
          <w:sz w:val="28"/>
          <w:szCs w:val="28"/>
        </w:rPr>
        <w:t>.</w:t>
      </w:r>
    </w:p>
    <w:p w14:paraId="54D3D3EF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Задачи:</w:t>
      </w:r>
    </w:p>
    <w:p w14:paraId="5D76685D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Обучающие:</w:t>
      </w:r>
    </w:p>
    <w:p w14:paraId="228EB13F" w14:textId="77777777" w:rsidR="00C633F8" w:rsidRDefault="005D769E" w:rsidP="00556D29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обучить основам вёрстки </w:t>
      </w:r>
      <w:proofErr w:type="spellStart"/>
      <w:r>
        <w:rPr>
          <w:rFonts w:ascii="PT Astra Serif" w:hAnsi="PT Astra Serif" w:cs="Times New Roman"/>
          <w:sz w:val="28"/>
          <w:szCs w:val="28"/>
        </w:rPr>
        <w:t>web</w:t>
      </w:r>
      <w:proofErr w:type="spellEnd"/>
      <w:r>
        <w:rPr>
          <w:rFonts w:ascii="PT Astra Serif" w:hAnsi="PT Astra Serif" w:cs="Times New Roman"/>
          <w:sz w:val="28"/>
          <w:szCs w:val="28"/>
        </w:rPr>
        <w:t>-сайтов.</w:t>
      </w:r>
    </w:p>
    <w:p w14:paraId="57328238" w14:textId="77777777" w:rsidR="00C633F8" w:rsidRDefault="005D769E" w:rsidP="00556D29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научить использованию каскадных таблиц стилей.</w:t>
      </w:r>
    </w:p>
    <w:p w14:paraId="47BA915C" w14:textId="77777777" w:rsidR="00C633F8" w:rsidRDefault="005D769E" w:rsidP="00556D29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научить основам </w:t>
      </w:r>
      <w:proofErr w:type="spellStart"/>
      <w:r>
        <w:rPr>
          <w:rFonts w:ascii="PT Astra Serif" w:hAnsi="PT Astra Serif" w:cs="Times New Roman"/>
          <w:sz w:val="28"/>
          <w:szCs w:val="28"/>
        </w:rPr>
        <w:t>web</w:t>
      </w:r>
      <w:proofErr w:type="spellEnd"/>
      <w:r>
        <w:rPr>
          <w:rFonts w:ascii="PT Astra Serif" w:hAnsi="PT Astra Serif" w:cs="Times New Roman"/>
          <w:sz w:val="28"/>
          <w:szCs w:val="28"/>
        </w:rPr>
        <w:t>-дизайна.</w:t>
      </w:r>
    </w:p>
    <w:p w14:paraId="5B67494B" w14:textId="77777777" w:rsidR="00C633F8" w:rsidRDefault="005D769E" w:rsidP="00556D29">
      <w:pPr>
        <w:pStyle w:val="22"/>
        <w:ind w:left="851"/>
        <w:contextualSpacing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Развивающие:</w:t>
      </w:r>
    </w:p>
    <w:p w14:paraId="2473980A" w14:textId="77777777" w:rsidR="00C633F8" w:rsidRDefault="005D769E" w:rsidP="00556D29">
      <w:pPr>
        <w:pStyle w:val="22"/>
        <w:numPr>
          <w:ilvl w:val="0"/>
          <w:numId w:val="18"/>
        </w:numPr>
        <w:ind w:left="851" w:firstLine="0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развить внимание, память, творческие способности</w:t>
      </w:r>
    </w:p>
    <w:p w14:paraId="019C90A7" w14:textId="77777777" w:rsidR="00C633F8" w:rsidRDefault="005D769E" w:rsidP="00556D29">
      <w:pPr>
        <w:pStyle w:val="a8"/>
        <w:numPr>
          <w:ilvl w:val="0"/>
          <w:numId w:val="18"/>
        </w:numPr>
        <w:ind w:left="851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развить конструкторские навыки, пространственное воображение, глазомер;</w:t>
      </w:r>
    </w:p>
    <w:p w14:paraId="6E66020D" w14:textId="77777777" w:rsidR="00C633F8" w:rsidRDefault="005D769E" w:rsidP="00556D29">
      <w:pPr>
        <w:pStyle w:val="a8"/>
        <w:numPr>
          <w:ilvl w:val="0"/>
          <w:numId w:val="18"/>
        </w:numPr>
        <w:ind w:left="851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развитие творческого мышления при создании дизайна сайта.</w:t>
      </w:r>
    </w:p>
    <w:p w14:paraId="5A698D15" w14:textId="77777777" w:rsidR="00C633F8" w:rsidRDefault="005D769E" w:rsidP="00556D29">
      <w:pPr>
        <w:pStyle w:val="a8"/>
        <w:numPr>
          <w:ilvl w:val="0"/>
          <w:numId w:val="18"/>
        </w:numPr>
        <w:ind w:left="851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формирование интереса к технике, конструированию, программированию, высоким технологиям.</w:t>
      </w:r>
    </w:p>
    <w:p w14:paraId="1E563446" w14:textId="77777777" w:rsidR="00C633F8" w:rsidRDefault="005D769E" w:rsidP="00556D29">
      <w:pPr>
        <w:pStyle w:val="a8"/>
        <w:numPr>
          <w:ilvl w:val="0"/>
          <w:numId w:val="18"/>
        </w:numPr>
        <w:ind w:left="851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развитие логического, алгоритмического и системного мышления.</w:t>
      </w:r>
    </w:p>
    <w:p w14:paraId="6C202C81" w14:textId="77777777" w:rsidR="00C633F8" w:rsidRDefault="005D769E" w:rsidP="00556D29">
      <w:pPr>
        <w:pStyle w:val="a8"/>
        <w:numPr>
          <w:ilvl w:val="0"/>
          <w:numId w:val="18"/>
        </w:numPr>
        <w:ind w:left="851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Расширение области знаний о профессиях.</w:t>
      </w:r>
    </w:p>
    <w:p w14:paraId="29585138" w14:textId="77777777" w:rsidR="00C633F8" w:rsidRDefault="005D769E" w:rsidP="00556D29">
      <w:pPr>
        <w:pStyle w:val="af2"/>
        <w:spacing w:after="0"/>
        <w:ind w:left="851"/>
        <w:contextualSpacing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Воспитывающие:</w:t>
      </w:r>
    </w:p>
    <w:p w14:paraId="3C308AAA" w14:textId="77777777" w:rsidR="00C633F8" w:rsidRDefault="005D769E" w:rsidP="00556D29">
      <w:pPr>
        <w:pStyle w:val="af2"/>
        <w:numPr>
          <w:ilvl w:val="0"/>
          <w:numId w:val="20"/>
        </w:numPr>
        <w:spacing w:after="0"/>
        <w:ind w:left="851" w:firstLine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воспитать трудолюбие, аккуратность, бережливость, усидчивость;</w:t>
      </w:r>
    </w:p>
    <w:p w14:paraId="2D4473E0" w14:textId="77777777" w:rsidR="00C633F8" w:rsidRDefault="005D769E" w:rsidP="00556D29">
      <w:pPr>
        <w:pStyle w:val="af2"/>
        <w:numPr>
          <w:ilvl w:val="0"/>
          <w:numId w:val="20"/>
        </w:numPr>
        <w:spacing w:after="0"/>
        <w:ind w:left="851" w:firstLine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воспитать уважительное отношение к товарищам, к педагогу;</w:t>
      </w:r>
    </w:p>
    <w:p w14:paraId="361E233B" w14:textId="77777777" w:rsidR="00C633F8" w:rsidRDefault="005D769E" w:rsidP="00556D29">
      <w:pPr>
        <w:pStyle w:val="12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 Планируемые результаты освоения программы</w:t>
      </w:r>
    </w:p>
    <w:p w14:paraId="3D3A5385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Личностные результаты:</w:t>
      </w:r>
    </w:p>
    <w:p w14:paraId="01A2DAEE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14:paraId="5FB5861F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51E72CCD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14:paraId="2CAE9C1A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41A74CF0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Метапредметные результаты:</w:t>
      </w:r>
    </w:p>
    <w:p w14:paraId="4A3F7591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ставить учебные цели;</w:t>
      </w:r>
    </w:p>
    <w:p w14:paraId="7F8E2878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использовать внешний план для решения поставленной задачи;</w:t>
      </w:r>
    </w:p>
    <w:p w14:paraId="0BB379E9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планировать свои действия в соответствии с поставленной задачей и условиями ее реализации;</w:t>
      </w:r>
    </w:p>
    <w:p w14:paraId="7F588BEC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14:paraId="02FCEA5A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сличать результат действий с эталоном (целью);</w:t>
      </w:r>
    </w:p>
    <w:p w14:paraId="3BB73DDC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вносить коррективы в действия в случае расхождения результата решения задачи с ранее поставленной целью;</w:t>
      </w:r>
    </w:p>
    <w:p w14:paraId="7FCCFF7B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14:paraId="76720B5D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Предметные результаты: </w:t>
      </w:r>
    </w:p>
    <w:p w14:paraId="102AEE64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умение использовать терминологию </w:t>
      </w:r>
      <w:r>
        <w:rPr>
          <w:rFonts w:ascii="PT Astra Serif" w:hAnsi="PT Astra Serif" w:cs="Times New Roman"/>
          <w:sz w:val="28"/>
          <w:szCs w:val="28"/>
          <w:lang w:val="en-US"/>
        </w:rPr>
        <w:t>WEB</w:t>
      </w:r>
      <w:r>
        <w:rPr>
          <w:rFonts w:ascii="PT Astra Serif" w:hAnsi="PT Astra Serif" w:cs="Times New Roman"/>
          <w:sz w:val="28"/>
          <w:szCs w:val="28"/>
        </w:rPr>
        <w:t>-программирования;</w:t>
      </w:r>
    </w:p>
    <w:p w14:paraId="5A0832B1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работать в среде графических и текстовых редакторов;</w:t>
      </w:r>
    </w:p>
    <w:p w14:paraId="078D8B44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C2476CF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DEECB7F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D01C158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осознанно использовать речевые средства в соответствии с задачей коммуникации;</w:t>
      </w:r>
    </w:p>
    <w:p w14:paraId="576330B2" w14:textId="77777777" w:rsidR="00C633F8" w:rsidRDefault="005D769E" w:rsidP="00556D2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851" w:firstLine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поиск и выделение необходимой информации в справочном разделе учебников;</w:t>
      </w:r>
    </w:p>
    <w:p w14:paraId="135013CE" w14:textId="322EF70A" w:rsidR="00C633F8" w:rsidRDefault="00556D29" w:rsidP="00556D29">
      <w:pPr>
        <w:tabs>
          <w:tab w:val="left" w:pos="851"/>
        </w:tabs>
        <w:ind w:left="851"/>
        <w:contextualSpacing/>
        <w:mirrorIndent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</w:t>
      </w:r>
      <w:r w:rsidR="005D769E">
        <w:rPr>
          <w:rFonts w:ascii="PT Astra Serif" w:hAnsi="PT Astra Serif"/>
          <w:sz w:val="28"/>
          <w:szCs w:val="28"/>
        </w:rPr>
        <w:t>Программа может корректироваться в ходе деятельности самого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5D769E">
        <w:rPr>
          <w:rFonts w:ascii="PT Astra Serif" w:hAnsi="PT Astra Serif"/>
          <w:sz w:val="28"/>
          <w:szCs w:val="28"/>
        </w:rPr>
        <w:t xml:space="preserve">ученика, который оказывается субъектом, конструктором своего образования, полноправным источником и организатором своих знаний. </w:t>
      </w:r>
    </w:p>
    <w:p w14:paraId="021471F9" w14:textId="77777777" w:rsidR="00C633F8" w:rsidRDefault="005D769E" w:rsidP="00556D29">
      <w:pPr>
        <w:widowControl/>
        <w:tabs>
          <w:tab w:val="left" w:pos="851"/>
        </w:tabs>
        <w:spacing w:after="160" w:line="259" w:lineRule="auto"/>
        <w:ind w:left="851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>
        <w:rPr>
          <w:rFonts w:ascii="PT Astra Serif" w:hAnsi="PT Astra Serif"/>
          <w:sz w:val="28"/>
          <w:szCs w:val="28"/>
        </w:rPr>
        <w:br w:type="page"/>
      </w:r>
    </w:p>
    <w:p w14:paraId="65651068" w14:textId="77777777" w:rsidR="00C633F8" w:rsidRDefault="005D769E">
      <w:pPr>
        <w:pStyle w:val="a8"/>
        <w:numPr>
          <w:ilvl w:val="1"/>
          <w:numId w:val="8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Содержание программы</w:t>
      </w:r>
    </w:p>
    <w:p w14:paraId="71335367" w14:textId="77777777" w:rsidR="00C633F8" w:rsidRDefault="005D769E">
      <w:pPr>
        <w:pStyle w:val="ConsPlusNormal"/>
        <w:jc w:val="center"/>
        <w:outlineLvl w:val="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УЧЕБНЫЙ ПЛАН</w:t>
      </w:r>
    </w:p>
    <w:p w14:paraId="59137D4B" w14:textId="77777777" w:rsidR="00C633F8" w:rsidRDefault="00C633F8">
      <w:pPr>
        <w:pStyle w:val="ConsPlusNormal"/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2583"/>
        <w:gridCol w:w="799"/>
        <w:gridCol w:w="1177"/>
        <w:gridCol w:w="1442"/>
        <w:gridCol w:w="3715"/>
      </w:tblGrid>
      <w:tr w:rsidR="00C633F8" w14:paraId="65C9AB32" w14:textId="77777777">
        <w:trPr>
          <w:trHeight w:val="211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F38" w14:textId="77777777" w:rsidR="00C633F8" w:rsidRDefault="005D769E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438B" w14:textId="77777777" w:rsidR="00C633F8" w:rsidRDefault="005D769E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A11" w14:textId="77777777" w:rsidR="00C633F8" w:rsidRDefault="005D769E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34FE" w14:textId="77777777" w:rsidR="00C633F8" w:rsidRDefault="005D769E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633F8" w14:paraId="0B1042B2" w14:textId="77777777">
        <w:trPr>
          <w:trHeight w:val="289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C7A" w14:textId="77777777" w:rsidR="00C633F8" w:rsidRDefault="00C633F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0998" w14:textId="77777777" w:rsidR="00C633F8" w:rsidRDefault="00C633F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BAE" w14:textId="77777777" w:rsidR="00C633F8" w:rsidRDefault="005D769E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56B" w14:textId="77777777" w:rsidR="00C633F8" w:rsidRDefault="005D769E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773" w14:textId="77777777" w:rsidR="00C633F8" w:rsidRDefault="005D769E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11A" w14:textId="77777777" w:rsidR="00C633F8" w:rsidRDefault="00C633F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3F8" w14:paraId="4234652F" w14:textId="77777777">
        <w:trPr>
          <w:trHeight w:val="5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6EC0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1.Модуль 1</w:t>
            </w:r>
          </w:p>
        </w:tc>
      </w:tr>
      <w:tr w:rsidR="00C633F8" w14:paraId="1D48D70B" w14:textId="77777777">
        <w:trPr>
          <w:trHeight w:val="123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A712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4610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Введение. Знакомство с HTML.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BCA3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78D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CA01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2A4E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Тест</w:t>
            </w:r>
          </w:p>
        </w:tc>
      </w:tr>
      <w:tr w:rsidR="00C633F8" w14:paraId="074BC1F3" w14:textId="77777777">
        <w:trPr>
          <w:trHeight w:val="1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7945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0F5A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Служебная информация </w:t>
            </w:r>
            <w:proofErr w:type="spellStart"/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web</w:t>
            </w:r>
            <w:proofErr w:type="spellEnd"/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- страницы. Данные для поисковиков. Тег HEAD.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CDE2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6F0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C1A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F09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</w:tr>
      <w:tr w:rsidR="00C633F8" w14:paraId="2741A27C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4D6A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F95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Тело HTML-документа. Тег BODY.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2A30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A3F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F50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9463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</w:tr>
      <w:tr w:rsidR="00C633F8" w14:paraId="4B5A92B5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4717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13E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Работа с текстом.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70BB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7B2A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F42B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DD68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</w:tr>
      <w:tr w:rsidR="00C633F8" w14:paraId="777F6FB9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EDF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9809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Списки.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82E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0AA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F6F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1D3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</w:tr>
      <w:tr w:rsidR="00C633F8" w14:paraId="20A71277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59F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A0F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Таблицы.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70AE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E3F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441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7263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</w:tr>
      <w:tr w:rsidR="00A87EBA" w14:paraId="419BAAEA" w14:textId="77777777" w:rsidTr="00746AA5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22F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7.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5C54" w14:textId="77777777" w:rsidR="00A87EBA" w:rsidRDefault="00A87EBA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Скрипты.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F8C1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FB7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3E2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05E3B" w14:textId="462AECCF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Проект.</w:t>
            </w:r>
          </w:p>
        </w:tc>
      </w:tr>
      <w:tr w:rsidR="00A87EBA" w14:paraId="062DF791" w14:textId="77777777" w:rsidTr="00746AA5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6AA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8.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6190" w14:textId="77777777" w:rsidR="00A87EBA" w:rsidRDefault="00A87EBA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Ссылки.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7ED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2E67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046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87284" w14:textId="7CEA22DD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87EBA" w14:paraId="4F5268D2" w14:textId="77777777" w:rsidTr="00746AA5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1F56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9.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FC9" w14:textId="77777777" w:rsidR="00A87EBA" w:rsidRDefault="00A87EBA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Мультимедиа-объекты.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7D2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76CD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334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B755E" w14:textId="3D4883E1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87EBA" w14:paraId="5A64E48A" w14:textId="77777777" w:rsidTr="00746AA5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19AE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10.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670" w14:textId="77777777" w:rsidR="00A87EBA" w:rsidRDefault="00A87EBA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Макет страницы и навигационные карты.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F270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A508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E6E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8D01E" w14:textId="21F81180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87EBA" w14:paraId="26BC9BBD" w14:textId="77777777" w:rsidTr="00746AA5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7392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11.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865" w14:textId="77777777" w:rsidR="00A87EBA" w:rsidRDefault="00A87EBA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Фреймы.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402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F35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F1B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A9A42" w14:textId="44C42F45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87EBA" w14:paraId="0EC31129" w14:textId="77777777" w:rsidTr="00746AA5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5942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12.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A46" w14:textId="77777777" w:rsidR="00A87EBA" w:rsidRDefault="00A87EBA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Формы.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FC57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870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A92" w14:textId="77777777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DA43" w14:textId="355646C1" w:rsidR="00A87EBA" w:rsidRDefault="00A87EB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33F8" w14:paraId="20F09E12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D0C" w14:textId="77777777" w:rsidR="00C633F8" w:rsidRDefault="00C633F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3652" w14:textId="77777777" w:rsidR="00C633F8" w:rsidRDefault="00C633F8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9D11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E46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6A3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E8CC" w14:textId="77777777" w:rsidR="00C633F8" w:rsidRDefault="00C633F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33F8" w14:paraId="20A87598" w14:textId="7777777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8B6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lastRenderedPageBreak/>
              <w:t>2.Модуль 2</w:t>
            </w:r>
          </w:p>
        </w:tc>
      </w:tr>
      <w:tr w:rsidR="00C633F8" w14:paraId="79497FB0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C23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557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  <w:lang w:val="en-US"/>
              </w:rPr>
              <w:t>CSS</w:t>
            </w: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3.</w:t>
            </w:r>
          </w:p>
          <w:p w14:paraId="0DDEB05E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Типы данных и </w:t>
            </w:r>
            <w:proofErr w:type="gramStart"/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синтаксис..</w:t>
            </w:r>
            <w:proofErr w:type="gramEnd"/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DBF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9B0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2B7C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B16E1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1" w:name="_Hlk112164147"/>
            <w:r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Практическая работа. Устный опрос.</w:t>
            </w:r>
            <w:bookmarkEnd w:id="1"/>
          </w:p>
        </w:tc>
      </w:tr>
      <w:tr w:rsidR="00C633F8" w14:paraId="6618F2A9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DDC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B69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Селекторы, </w:t>
            </w:r>
            <w:proofErr w:type="spellStart"/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псевдоэлементы</w:t>
            </w:r>
            <w:proofErr w:type="spellEnd"/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псевдоклассы</w:t>
            </w:r>
            <w:proofErr w:type="spellEnd"/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E3F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C15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C942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70A0DBB0" w14:textId="77777777" w:rsidR="00C633F8" w:rsidRDefault="00C633F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33F8" w14:paraId="7FD2270D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3D2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4BE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Правила каскадирования и аппаратно-зависимые таблицы стилей.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49E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31D7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0AD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7DDF6FD5" w14:textId="77777777" w:rsidR="00C633F8" w:rsidRDefault="00C633F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33F8" w14:paraId="2882C147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47C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AF24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Форматирование документа средствами CSS3.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69B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  <w:p w14:paraId="7791E991" w14:textId="77777777" w:rsidR="00C633F8" w:rsidRDefault="00C633F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</w:p>
          <w:p w14:paraId="33BA67E6" w14:textId="77777777" w:rsidR="00C633F8" w:rsidRDefault="00C633F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9EBA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394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439E3C79" w14:textId="77777777" w:rsidR="00C633F8" w:rsidRDefault="00C633F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33F8" w14:paraId="17FEC0D5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A08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B8F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Форматирование текста средствами CSS3.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40F1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4F25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000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6BDCFDBA" w14:textId="77777777" w:rsidR="00C633F8" w:rsidRDefault="00C633F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33F8" w14:paraId="7162E5F3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363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65CC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Работа с сеткой.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BDE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570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5F98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361D" w14:textId="77777777" w:rsidR="00C633F8" w:rsidRDefault="00C633F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33F8" w14:paraId="71174990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F5F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7.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8B5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Знакомство с фреймворками.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1B6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F14F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3465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2F896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Проект.</w:t>
            </w:r>
          </w:p>
        </w:tc>
      </w:tr>
      <w:tr w:rsidR="00C633F8" w14:paraId="272D64E0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68F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8.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6F7F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Основы B</w:t>
            </w:r>
            <w:proofErr w:type="spellStart"/>
            <w:r>
              <w:rPr>
                <w:rFonts w:ascii="PT Astra Serif" w:hAnsi="PT Astra Serif" w:cs="Times New Roman"/>
                <w:b/>
                <w:i/>
                <w:sz w:val="28"/>
                <w:szCs w:val="28"/>
                <w:lang w:val="en-US"/>
              </w:rPr>
              <w:t>ootstrap</w:t>
            </w:r>
            <w:proofErr w:type="spellEnd"/>
            <w:r>
              <w:rPr>
                <w:rFonts w:ascii="PT Astra Serif" w:hAnsi="PT Astra Serif" w:cs="Times New Roman"/>
                <w:b/>
                <w:i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2EC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6BA8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783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3AF0139E" w14:textId="77777777" w:rsidR="00C633F8" w:rsidRDefault="00C633F8">
            <w:pPr>
              <w:pStyle w:val="ConsPlusNormal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C633F8" w14:paraId="52879C05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9C00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9.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6F70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Знакомство с графическим редактором </w:t>
            </w:r>
            <w:proofErr w:type="spellStart"/>
            <w:r>
              <w:rPr>
                <w:rFonts w:ascii="PT Astra Serif" w:hAnsi="PT Astra Serif" w:cs="Times New Roman"/>
                <w:b/>
                <w:i/>
                <w:sz w:val="28"/>
                <w:szCs w:val="28"/>
                <w:lang w:val="en-US"/>
              </w:rPr>
              <w:t>Figma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172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060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242D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316388E6" w14:textId="77777777" w:rsidR="00C633F8" w:rsidRDefault="00C633F8">
            <w:pPr>
              <w:pStyle w:val="ConsPlusNormal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C633F8" w14:paraId="5F0E2DB9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0F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10.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909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Верстка проекта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F316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482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042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66E" w14:textId="77777777" w:rsidR="00C633F8" w:rsidRDefault="00C633F8">
            <w:pPr>
              <w:pStyle w:val="ConsPlusNormal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C633F8" w14:paraId="2CE3C79E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466" w14:textId="77777777" w:rsidR="00C633F8" w:rsidRDefault="00C633F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000" w14:textId="77777777" w:rsidR="00C633F8" w:rsidRDefault="00C633F8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CC4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9BB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21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436C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CB5" w14:textId="77777777" w:rsidR="00C633F8" w:rsidRDefault="00C633F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33F8" w14:paraId="3DCD5B95" w14:textId="7777777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666" w14:textId="77777777" w:rsidR="00C633F8" w:rsidRDefault="00C633F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444" w14:textId="77777777" w:rsidR="00C633F8" w:rsidRDefault="005D769E">
            <w:pPr>
              <w:pStyle w:val="ConsPlusNormal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D0A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72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EC1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34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9159" w14:textId="77777777" w:rsidR="00C633F8" w:rsidRDefault="005D769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tt-RU"/>
              </w:rPr>
              <w:t>38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800" w14:textId="77777777" w:rsidR="00C633F8" w:rsidRDefault="00C633F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0A3F25F8" w14:textId="77777777" w:rsidR="00C633F8" w:rsidRDefault="00C633F8">
      <w:pPr>
        <w:jc w:val="both"/>
        <w:rPr>
          <w:rFonts w:ascii="PT Astra Serif" w:hAnsi="PT Astra Serif"/>
          <w:sz w:val="28"/>
          <w:szCs w:val="28"/>
        </w:rPr>
      </w:pPr>
    </w:p>
    <w:p w14:paraId="33A04F78" w14:textId="77777777" w:rsidR="00C633F8" w:rsidRDefault="005D769E">
      <w:pPr>
        <w:pStyle w:val="ConsPlusNormal"/>
        <w:ind w:firstLine="709"/>
        <w:jc w:val="center"/>
        <w:outlineLvl w:val="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СОДЕРЖАНИЕ УЧЕБНОГО ПЛАНА</w:t>
      </w:r>
    </w:p>
    <w:p w14:paraId="28158729" w14:textId="77777777" w:rsidR="00C633F8" w:rsidRDefault="005D769E" w:rsidP="00556D29">
      <w:pPr>
        <w:pStyle w:val="ConsPlusNormal"/>
        <w:ind w:left="851"/>
        <w:jc w:val="center"/>
        <w:outlineLvl w:val="3"/>
        <w:rPr>
          <w:rFonts w:ascii="PT Astra Serif" w:hAnsi="PT Astra Serif"/>
          <w:b/>
          <w:i/>
          <w:sz w:val="28"/>
          <w:szCs w:val="28"/>
          <w:lang w:val="tt-RU"/>
        </w:rPr>
      </w:pPr>
      <w:r>
        <w:rPr>
          <w:rFonts w:ascii="PT Astra Serif" w:hAnsi="PT Astra Serif"/>
          <w:b/>
          <w:i/>
          <w:sz w:val="28"/>
          <w:szCs w:val="28"/>
          <w:lang w:val="tt-RU"/>
        </w:rPr>
        <w:t>Модуль 1</w:t>
      </w:r>
    </w:p>
    <w:p w14:paraId="5CEEFE31" w14:textId="77777777" w:rsidR="00C633F8" w:rsidRDefault="005D769E" w:rsidP="00556D29">
      <w:pPr>
        <w:pStyle w:val="a8"/>
        <w:numPr>
          <w:ilvl w:val="0"/>
          <w:numId w:val="21"/>
        </w:numPr>
        <w:ind w:left="851" w:firstLine="0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Введение в HTML</w:t>
      </w:r>
      <w:proofErr w:type="gramStart"/>
      <w:r>
        <w:rPr>
          <w:rFonts w:ascii="PT Astra Serif" w:hAnsi="PT Astra Serif"/>
          <w:b/>
          <w:i/>
          <w:sz w:val="28"/>
          <w:szCs w:val="28"/>
        </w:rPr>
        <w:t>. .</w:t>
      </w:r>
      <w:proofErr w:type="gramEnd"/>
    </w:p>
    <w:p w14:paraId="579A96E2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Инструктаж по технике безопасности и правилам противопожарной безопасности. Знакомство с HTML. Структура документа HTML.  </w:t>
      </w:r>
    </w:p>
    <w:p w14:paraId="609B4A52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</w:t>
      </w:r>
      <w:r>
        <w:rPr>
          <w:rFonts w:ascii="PT Astra Serif" w:hAnsi="PT Astra Serif"/>
          <w:sz w:val="28"/>
          <w:szCs w:val="28"/>
        </w:rPr>
        <w:t xml:space="preserve">. Средства управления и ориентирования в </w:t>
      </w:r>
      <w:proofErr w:type="spellStart"/>
      <w:r>
        <w:rPr>
          <w:rFonts w:ascii="PT Astra Serif" w:hAnsi="PT Astra Serif"/>
          <w:sz w:val="28"/>
          <w:szCs w:val="28"/>
        </w:rPr>
        <w:t>Blender</w:t>
      </w:r>
      <w:proofErr w:type="spellEnd"/>
      <w:r>
        <w:rPr>
          <w:rFonts w:ascii="PT Astra Serif" w:hAnsi="PT Astra Serif"/>
          <w:sz w:val="28"/>
          <w:szCs w:val="28"/>
        </w:rPr>
        <w:t>, настройка.</w:t>
      </w:r>
    </w:p>
    <w:p w14:paraId="407F0D0C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Тест</w:t>
      </w:r>
    </w:p>
    <w:p w14:paraId="6524565B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lastRenderedPageBreak/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3E11C876" w14:textId="77777777" w:rsidR="00C633F8" w:rsidRDefault="00C633F8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b/>
          <w:sz w:val="28"/>
          <w:szCs w:val="28"/>
        </w:rPr>
      </w:pPr>
    </w:p>
    <w:p w14:paraId="4B4423D1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 2.  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Служебная информация </w:t>
      </w:r>
      <w:proofErr w:type="spellStart"/>
      <w:r>
        <w:rPr>
          <w:rFonts w:ascii="PT Astra Serif" w:hAnsi="PT Astra Serif" w:cs="Times New Roman"/>
          <w:b/>
          <w:i/>
          <w:sz w:val="28"/>
          <w:szCs w:val="28"/>
        </w:rPr>
        <w:t>web</w:t>
      </w:r>
      <w:proofErr w:type="spellEnd"/>
      <w:r>
        <w:rPr>
          <w:rFonts w:ascii="PT Astra Serif" w:hAnsi="PT Astra Serif" w:cs="Times New Roman"/>
          <w:b/>
          <w:i/>
          <w:sz w:val="28"/>
          <w:szCs w:val="28"/>
        </w:rPr>
        <w:t xml:space="preserve">-страницы. Данные для поисковиков. Тег HEAD.  </w:t>
      </w:r>
    </w:p>
    <w:p w14:paraId="101EF7AC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Создание заголовка документа. Название документа: тег TITLE. URL-адрес документа: тег BASE. </w:t>
      </w:r>
      <w:proofErr w:type="spellStart"/>
      <w:r>
        <w:rPr>
          <w:rFonts w:ascii="PT Astra Serif" w:hAnsi="PT Astra Serif"/>
          <w:sz w:val="28"/>
          <w:szCs w:val="28"/>
        </w:rPr>
        <w:t>Сылка</w:t>
      </w:r>
      <w:proofErr w:type="spellEnd"/>
      <w:r>
        <w:rPr>
          <w:rFonts w:ascii="PT Astra Serif" w:hAnsi="PT Astra Serif"/>
          <w:sz w:val="28"/>
          <w:szCs w:val="28"/>
        </w:rPr>
        <w:t>: тег LINK. Свойства документа: тег META. Стиль документа: тег STYLE. Скрипт: тег SCRIPT.</w:t>
      </w:r>
    </w:p>
    <w:p w14:paraId="0F1046CC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</w:t>
      </w:r>
      <w:r>
        <w:rPr>
          <w:rFonts w:ascii="PT Astra Serif" w:hAnsi="PT Astra Serif"/>
          <w:sz w:val="28"/>
          <w:szCs w:val="28"/>
        </w:rPr>
        <w:t>. Создание HTML-файла с использованием тегов: HEAD, TITLE, BASE, LINK, META, STYLE, SCRIPT.</w:t>
      </w:r>
    </w:p>
    <w:p w14:paraId="7E78B442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 xml:space="preserve">.  </w:t>
      </w:r>
      <w:r>
        <w:rPr>
          <w:rFonts w:ascii="PT Astra Serif" w:eastAsia="Calibri" w:hAnsi="PT Astra Serif"/>
          <w:sz w:val="28"/>
          <w:szCs w:val="28"/>
          <w:lang w:eastAsia="en-US"/>
        </w:rPr>
        <w:t>Практическая работа. Устный опрос.</w:t>
      </w:r>
    </w:p>
    <w:p w14:paraId="77A831FF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Оборудование.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0A9304BE" w14:textId="77777777" w:rsidR="00C633F8" w:rsidRDefault="00C633F8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</w:p>
    <w:p w14:paraId="45299F4D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3.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Тело HTML-</w:t>
      </w:r>
      <w:proofErr w:type="spellStart"/>
      <w:r>
        <w:rPr>
          <w:rFonts w:ascii="PT Astra Serif" w:hAnsi="PT Astra Serif" w:cs="Times New Roman"/>
          <w:b/>
          <w:i/>
          <w:sz w:val="28"/>
          <w:szCs w:val="28"/>
        </w:rPr>
        <w:t>докyмента</w:t>
      </w:r>
      <w:proofErr w:type="spellEnd"/>
      <w:r>
        <w:rPr>
          <w:rFonts w:ascii="PT Astra Serif" w:hAnsi="PT Astra Serif" w:cs="Times New Roman"/>
          <w:b/>
          <w:i/>
          <w:sz w:val="28"/>
          <w:szCs w:val="28"/>
        </w:rPr>
        <w:t>. Тег BODY.</w:t>
      </w:r>
    </w:p>
    <w:p w14:paraId="68D1223D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Атрибуты тега BODY. Уникальные имена тегов: атрибуты ID и CLASS. </w:t>
      </w: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Создание HTML-файла с использованием тега BODY.</w:t>
      </w:r>
    </w:p>
    <w:p w14:paraId="3A1B7320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Практическая работа. Устный опрос.</w:t>
      </w:r>
    </w:p>
    <w:p w14:paraId="4A1C5ADB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3CD6614B" w14:textId="77777777" w:rsidR="00C633F8" w:rsidRDefault="00C633F8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</w:p>
    <w:p w14:paraId="075F5D01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4.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Работа с текстом.</w:t>
      </w:r>
    </w:p>
    <w:p w14:paraId="707FB246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Как указать язык документа. Как указать направление текста. Структурное и физическое форматирование текста документа. Теги структурного форматирования текста. Теги физического форматирования текста. Цитаты, строки, абзацы, заголовки. Горизонтальные линии. Как скрыть текст. </w:t>
      </w:r>
    </w:p>
    <w:p w14:paraId="6DE70922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Форматирование текста в HTML-документе по образцу.</w:t>
      </w:r>
    </w:p>
    <w:p w14:paraId="53565828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Практическая работа. Устный опрос.</w:t>
      </w:r>
    </w:p>
    <w:p w14:paraId="3280EBA5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16DCEF1D" w14:textId="77777777" w:rsidR="00C633F8" w:rsidRDefault="00C633F8" w:rsidP="00556D29">
      <w:pPr>
        <w:tabs>
          <w:tab w:val="left" w:pos="1080"/>
        </w:tabs>
        <w:ind w:left="851"/>
        <w:jc w:val="both"/>
        <w:rPr>
          <w:rFonts w:ascii="PT Astra Serif" w:hAnsi="PT Astra Serif"/>
          <w:b/>
          <w:i/>
          <w:sz w:val="28"/>
          <w:szCs w:val="28"/>
        </w:rPr>
      </w:pPr>
    </w:p>
    <w:p w14:paraId="34CDDAAB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5.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Списки.</w:t>
      </w:r>
    </w:p>
    <w:p w14:paraId="584A8F43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Виды списков. Неупорядоченный (маркированный) список. Упорядоченный (нумерованный) список. Список определений. Список меню. Комбинирование различных видов списков. </w:t>
      </w:r>
    </w:p>
    <w:p w14:paraId="3F66DF92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Создание списка в HTML-документе по образцу</w:t>
      </w:r>
    </w:p>
    <w:p w14:paraId="689BC2E5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Практическая работа. Устный опрос.</w:t>
      </w:r>
    </w:p>
    <w:p w14:paraId="3A90C9BF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5F987635" w14:textId="77777777" w:rsidR="00C633F8" w:rsidRDefault="00C633F8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b/>
          <w:i/>
          <w:sz w:val="28"/>
          <w:szCs w:val="28"/>
        </w:rPr>
      </w:pPr>
    </w:p>
    <w:p w14:paraId="76FBB694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6.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Таблицы.</w:t>
      </w:r>
    </w:p>
    <w:p w14:paraId="3198381D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Создание таблицы в HTML 5. Добавляем название таблицы. Строки и ячейки таблицы. Структурное форматирование таблицы. Подсчёт количества столбцов. Определение ширины таблицы. Выравнивание текста внутри ячеек. Изменение границ таблицы. </w:t>
      </w:r>
    </w:p>
    <w:p w14:paraId="37AD7D30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Создание HTML-документа с таблицами, выравнивание текста в ячейках таблицы.</w:t>
      </w:r>
    </w:p>
    <w:p w14:paraId="15A86D50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Практическая работа. Устный опрос.</w:t>
      </w:r>
    </w:p>
    <w:p w14:paraId="7976457D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4954CBCA" w14:textId="77777777" w:rsidR="00C633F8" w:rsidRDefault="00C633F8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b/>
          <w:i/>
          <w:sz w:val="28"/>
          <w:szCs w:val="28"/>
        </w:rPr>
      </w:pPr>
    </w:p>
    <w:p w14:paraId="551AD621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7.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Скрипты.</w:t>
      </w:r>
    </w:p>
    <w:p w14:paraId="0195905A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>. Что такое скрипт. Тег NOSCRIPT. Как рисовать разные объекты: тег CANVAS</w:t>
      </w:r>
    </w:p>
    <w:p w14:paraId="61CF706F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Использование скриптов.</w:t>
      </w:r>
    </w:p>
    <w:p w14:paraId="6E1944D0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</w:t>
      </w:r>
      <w:r>
        <w:rPr>
          <w:rFonts w:ascii="PT Astra Serif" w:hAnsi="PT Astra Serif" w:cs="Times New Roman"/>
          <w:sz w:val="28"/>
          <w:szCs w:val="28"/>
        </w:rPr>
        <w:t>роект</w:t>
      </w:r>
      <w:r>
        <w:rPr>
          <w:rFonts w:ascii="PT Astra Serif" w:hAnsi="PT Astra Serif"/>
          <w:sz w:val="28"/>
          <w:szCs w:val="28"/>
        </w:rPr>
        <w:t>.</w:t>
      </w:r>
    </w:p>
    <w:p w14:paraId="5A71D9D8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5CBF1E17" w14:textId="77777777" w:rsidR="00C633F8" w:rsidRDefault="00C633F8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2AF24467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i/>
          <w:sz w:val="28"/>
          <w:szCs w:val="28"/>
        </w:rPr>
        <w:t>8. Ссылки.</w:t>
      </w:r>
    </w:p>
    <w:p w14:paraId="2B36FA69" w14:textId="17CC02FE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Что такое ссылки. Как использовать тег A. Как использовать тег LINK. </w:t>
      </w: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Встраивание ссылок в HTML-документ.</w:t>
      </w:r>
    </w:p>
    <w:p w14:paraId="7731638F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</w:t>
      </w:r>
      <w:r>
        <w:rPr>
          <w:rFonts w:ascii="PT Astra Serif" w:hAnsi="PT Astra Serif" w:cs="Times New Roman"/>
          <w:sz w:val="28"/>
          <w:szCs w:val="28"/>
        </w:rPr>
        <w:t>роект</w:t>
      </w:r>
      <w:r>
        <w:rPr>
          <w:rFonts w:ascii="PT Astra Serif" w:hAnsi="PT Astra Serif"/>
          <w:sz w:val="28"/>
          <w:szCs w:val="28"/>
        </w:rPr>
        <w:t>.</w:t>
      </w:r>
    </w:p>
    <w:p w14:paraId="3CC567D9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7C2DD641" w14:textId="77777777" w:rsidR="00C633F8" w:rsidRDefault="00C633F8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</w:p>
    <w:p w14:paraId="0581876F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i/>
          <w:sz w:val="28"/>
          <w:szCs w:val="28"/>
        </w:rPr>
        <w:t>9. Мультимедиа-объекты.</w:t>
      </w:r>
    </w:p>
    <w:p w14:paraId="55355EB3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>. Что такое мультимедиа-объекты. Вставка изображения. Вставка аудио и видео. Вставка других мультимедиа-объектов. Группировка объектов.</w:t>
      </w:r>
    </w:p>
    <w:p w14:paraId="7B7EEDC3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Встраивание мультимедиа-объектов в HTML-документ.</w:t>
      </w:r>
    </w:p>
    <w:p w14:paraId="4F7451E4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</w:t>
      </w:r>
      <w:r>
        <w:rPr>
          <w:rFonts w:ascii="PT Astra Serif" w:hAnsi="PT Astra Serif" w:cs="Times New Roman"/>
          <w:sz w:val="28"/>
          <w:szCs w:val="28"/>
        </w:rPr>
        <w:t>роект</w:t>
      </w:r>
      <w:r>
        <w:rPr>
          <w:rFonts w:ascii="PT Astra Serif" w:hAnsi="PT Astra Serif"/>
          <w:sz w:val="28"/>
          <w:szCs w:val="28"/>
        </w:rPr>
        <w:t>.</w:t>
      </w:r>
    </w:p>
    <w:p w14:paraId="3C768201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2966229A" w14:textId="77777777" w:rsidR="00C633F8" w:rsidRDefault="00C633F8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</w:p>
    <w:p w14:paraId="4E4A374D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i/>
          <w:sz w:val="28"/>
          <w:szCs w:val="28"/>
        </w:rPr>
        <w:t>10. Макет страницы и навигационные карты.</w:t>
      </w:r>
    </w:p>
    <w:p w14:paraId="10385825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Структура страницы. Что такое навигационные карты-изображения. Что такое серверные навигационные карты.  </w:t>
      </w:r>
    </w:p>
    <w:p w14:paraId="5C9A4EBE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Создание клиентской навигационной карты.</w:t>
      </w:r>
    </w:p>
    <w:p w14:paraId="26CBBDEB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</w:t>
      </w:r>
      <w:r>
        <w:rPr>
          <w:rFonts w:ascii="PT Astra Serif" w:hAnsi="PT Astra Serif" w:cs="Times New Roman"/>
          <w:sz w:val="28"/>
          <w:szCs w:val="28"/>
        </w:rPr>
        <w:t>роект</w:t>
      </w:r>
      <w:r>
        <w:rPr>
          <w:rFonts w:ascii="PT Astra Serif" w:hAnsi="PT Astra Serif"/>
          <w:sz w:val="28"/>
          <w:szCs w:val="28"/>
        </w:rPr>
        <w:t>.</w:t>
      </w:r>
    </w:p>
    <w:p w14:paraId="7141B39D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009486AD" w14:textId="77777777" w:rsidR="00C633F8" w:rsidRDefault="00C633F8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</w:p>
    <w:p w14:paraId="5CFF390B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i/>
          <w:sz w:val="28"/>
          <w:szCs w:val="28"/>
        </w:rPr>
        <w:t>11. Фреймы.</w:t>
      </w:r>
    </w:p>
    <w:p w14:paraId="463C3C8E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>. Для чего использовать фреймы</w:t>
      </w:r>
    </w:p>
    <w:p w14:paraId="0FEBE590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Создание фреймов.</w:t>
      </w:r>
    </w:p>
    <w:p w14:paraId="67D26DD9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</w:t>
      </w:r>
      <w:r>
        <w:rPr>
          <w:rFonts w:ascii="PT Astra Serif" w:hAnsi="PT Astra Serif" w:cs="Times New Roman"/>
          <w:sz w:val="28"/>
          <w:szCs w:val="28"/>
        </w:rPr>
        <w:t>роект</w:t>
      </w:r>
      <w:r>
        <w:rPr>
          <w:rFonts w:ascii="PT Astra Serif" w:hAnsi="PT Astra Serif"/>
          <w:sz w:val="28"/>
          <w:szCs w:val="28"/>
        </w:rPr>
        <w:t>.</w:t>
      </w:r>
    </w:p>
    <w:p w14:paraId="0ECD01F1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69D02170" w14:textId="77777777" w:rsidR="00C633F8" w:rsidRDefault="00C633F8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709FA9F0" w14:textId="77777777" w:rsidR="00C633F8" w:rsidRDefault="005D769E" w:rsidP="00556D29">
      <w:pPr>
        <w:ind w:left="851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i/>
          <w:sz w:val="28"/>
          <w:szCs w:val="28"/>
        </w:rPr>
        <w:t>12. Формы.</w:t>
      </w:r>
    </w:p>
    <w:p w14:paraId="38475DBD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>. Форма как элемент, предназначенный для обмена данными между пользователем и сервером. Как при помощи клиентских скриптов можно получить доступ к любому элементу формы, изменять его и применять по своему усмотрению.</w:t>
      </w:r>
    </w:p>
    <w:p w14:paraId="24E3F7C0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Практика.</w:t>
      </w:r>
      <w:r>
        <w:rPr>
          <w:rFonts w:ascii="PT Astra Serif" w:hAnsi="PT Astra Serif"/>
          <w:sz w:val="28"/>
          <w:szCs w:val="28"/>
        </w:rPr>
        <w:t xml:space="preserve"> Создание и использование форм.</w:t>
      </w:r>
    </w:p>
    <w:p w14:paraId="58A43D4A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</w:t>
      </w:r>
      <w:r>
        <w:rPr>
          <w:rFonts w:ascii="PT Astra Serif" w:hAnsi="PT Astra Serif" w:cs="Times New Roman"/>
          <w:sz w:val="28"/>
          <w:szCs w:val="28"/>
        </w:rPr>
        <w:t>роект</w:t>
      </w:r>
      <w:r>
        <w:rPr>
          <w:rFonts w:ascii="PT Astra Serif" w:hAnsi="PT Astra Serif"/>
          <w:sz w:val="28"/>
          <w:szCs w:val="28"/>
        </w:rPr>
        <w:t>.</w:t>
      </w:r>
    </w:p>
    <w:p w14:paraId="2FD03718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61DE6D2E" w14:textId="77777777" w:rsidR="00C633F8" w:rsidRDefault="00C633F8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b/>
          <w:i/>
          <w:sz w:val="28"/>
          <w:szCs w:val="28"/>
        </w:rPr>
      </w:pPr>
    </w:p>
    <w:p w14:paraId="2D0F7945" w14:textId="77777777" w:rsidR="00C633F8" w:rsidRDefault="005D769E" w:rsidP="00556D29">
      <w:pPr>
        <w:pStyle w:val="ConsPlusNormal"/>
        <w:ind w:left="851"/>
        <w:jc w:val="center"/>
        <w:outlineLvl w:val="3"/>
        <w:rPr>
          <w:rFonts w:ascii="PT Astra Serif" w:hAnsi="PT Astra Serif"/>
          <w:b/>
          <w:i/>
          <w:sz w:val="28"/>
          <w:szCs w:val="28"/>
          <w:lang w:val="tt-RU"/>
        </w:rPr>
      </w:pPr>
      <w:r>
        <w:rPr>
          <w:rFonts w:ascii="PT Astra Serif" w:hAnsi="PT Astra Serif"/>
          <w:b/>
          <w:i/>
          <w:sz w:val="28"/>
          <w:szCs w:val="28"/>
          <w:lang w:val="tt-RU"/>
        </w:rPr>
        <w:t>Модуль 2</w:t>
      </w:r>
    </w:p>
    <w:p w14:paraId="45AC13B3" w14:textId="0839EFD3" w:rsidR="00C633F8" w:rsidRDefault="005D769E" w:rsidP="00556D29">
      <w:pPr>
        <w:pStyle w:val="a8"/>
        <w:numPr>
          <w:ilvl w:val="0"/>
          <w:numId w:val="43"/>
        </w:numPr>
        <w:ind w:left="851" w:firstLine="0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Типы данных и синтаксис CSS3.</w:t>
      </w:r>
    </w:p>
    <w:p w14:paraId="757C8660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>. Что такое CSS. Как подключить каскадные таблицы стилей к HTML-документам. Синтаксические правила, присутствующие в CSS3. Как обрабатываются синтаксические ошибки. Допустимые значения величин, используемых в CSS3.</w:t>
      </w:r>
    </w:p>
    <w:p w14:paraId="453C1499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</w:t>
      </w:r>
      <w:r>
        <w:rPr>
          <w:rFonts w:ascii="PT Astra Serif" w:hAnsi="PT Astra Serif"/>
          <w:sz w:val="28"/>
          <w:szCs w:val="28"/>
        </w:rPr>
        <w:t xml:space="preserve">. Работа с типами данных и синтаксисом CSS3. </w:t>
      </w:r>
    </w:p>
    <w:p w14:paraId="2CEF1803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Практическая работа. Устный опрос.</w:t>
      </w:r>
    </w:p>
    <w:p w14:paraId="6B78EA2D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18BCBE4E" w14:textId="77777777" w:rsidR="00C633F8" w:rsidRDefault="00C633F8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b/>
          <w:i/>
          <w:sz w:val="28"/>
          <w:szCs w:val="28"/>
        </w:rPr>
      </w:pPr>
    </w:p>
    <w:p w14:paraId="1BDD76DA" w14:textId="77777777" w:rsidR="00C633F8" w:rsidRDefault="005D769E" w:rsidP="00556D29">
      <w:pPr>
        <w:pStyle w:val="a8"/>
        <w:numPr>
          <w:ilvl w:val="0"/>
          <w:numId w:val="43"/>
        </w:numPr>
        <w:ind w:left="851" w:firstLine="0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Селекторы, </w:t>
      </w:r>
      <w:proofErr w:type="spellStart"/>
      <w:r>
        <w:rPr>
          <w:rFonts w:ascii="PT Astra Serif" w:hAnsi="PT Astra Serif"/>
          <w:b/>
          <w:i/>
          <w:sz w:val="28"/>
          <w:szCs w:val="28"/>
        </w:rPr>
        <w:t>псевдоэлементы</w:t>
      </w:r>
      <w:proofErr w:type="spellEnd"/>
      <w:r>
        <w:rPr>
          <w:rFonts w:ascii="PT Astra Serif" w:hAnsi="PT Astra Serif"/>
          <w:b/>
          <w:i/>
          <w:sz w:val="28"/>
          <w:szCs w:val="28"/>
        </w:rPr>
        <w:t xml:space="preserve"> и </w:t>
      </w:r>
      <w:proofErr w:type="spellStart"/>
      <w:r>
        <w:rPr>
          <w:rFonts w:ascii="PT Astra Serif" w:hAnsi="PT Astra Serif"/>
          <w:b/>
          <w:i/>
          <w:sz w:val="28"/>
          <w:szCs w:val="28"/>
        </w:rPr>
        <w:t>псевдоклассы</w:t>
      </w:r>
      <w:proofErr w:type="spellEnd"/>
      <w:r>
        <w:rPr>
          <w:rFonts w:ascii="PT Astra Serif" w:hAnsi="PT Astra Serif"/>
          <w:b/>
          <w:i/>
          <w:sz w:val="28"/>
          <w:szCs w:val="28"/>
        </w:rPr>
        <w:t>.</w:t>
      </w:r>
    </w:p>
    <w:p w14:paraId="1A254BBC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Простой селектор. Универсальный селектор. Селектор классов. Селектор ID-имён. Селекторы контекстного окружения. </w:t>
      </w:r>
      <w:proofErr w:type="spellStart"/>
      <w:r>
        <w:rPr>
          <w:rFonts w:ascii="PT Astra Serif" w:hAnsi="PT Astra Serif"/>
          <w:sz w:val="28"/>
          <w:szCs w:val="28"/>
        </w:rPr>
        <w:t>Псевдоэлементы</w:t>
      </w:r>
      <w:proofErr w:type="spellEnd"/>
      <w:r>
        <w:rPr>
          <w:rFonts w:ascii="PT Astra Serif" w:hAnsi="PT Astra Serif"/>
          <w:sz w:val="28"/>
          <w:szCs w:val="28"/>
        </w:rPr>
        <w:t xml:space="preserve"> и </w:t>
      </w:r>
      <w:proofErr w:type="spellStart"/>
      <w:r>
        <w:rPr>
          <w:rFonts w:ascii="PT Astra Serif" w:hAnsi="PT Astra Serif"/>
          <w:sz w:val="28"/>
          <w:szCs w:val="28"/>
        </w:rPr>
        <w:t>псевдоклассы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</w:p>
    <w:p w14:paraId="23D72A2A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Создание различных селекторов.</w:t>
      </w:r>
    </w:p>
    <w:p w14:paraId="10794FF2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Практическая работа. Устный опрос.</w:t>
      </w:r>
    </w:p>
    <w:p w14:paraId="18FCC3B8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33ED244A" w14:textId="77777777" w:rsidR="00C633F8" w:rsidRDefault="00C633F8" w:rsidP="00556D29">
      <w:pPr>
        <w:tabs>
          <w:tab w:val="left" w:pos="1080"/>
        </w:tabs>
        <w:ind w:left="851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2B95F86F" w14:textId="77777777" w:rsidR="00C633F8" w:rsidRDefault="005D769E" w:rsidP="00556D29">
      <w:pPr>
        <w:pStyle w:val="a8"/>
        <w:numPr>
          <w:ilvl w:val="0"/>
          <w:numId w:val="43"/>
        </w:numPr>
        <w:ind w:left="851" w:firstLine="0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Правила каскадирования и аппаратно-зависимые таблицы стилей</w:t>
      </w:r>
    </w:p>
    <w:p w14:paraId="33689417" w14:textId="77777777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>. Правила каскадирования</w:t>
      </w:r>
    </w:p>
    <w:p w14:paraId="4E06010F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Создание аппаратно-зависимой таблицы стилей.</w:t>
      </w:r>
    </w:p>
    <w:p w14:paraId="576379F5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Практическая работа. Устный опрос.</w:t>
      </w:r>
    </w:p>
    <w:p w14:paraId="1E4AA038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2FF1539F" w14:textId="77777777" w:rsidR="00C633F8" w:rsidRDefault="00C633F8" w:rsidP="00556D29">
      <w:pPr>
        <w:tabs>
          <w:tab w:val="left" w:pos="1080"/>
        </w:tabs>
        <w:ind w:left="851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5821B4FB" w14:textId="77777777" w:rsidR="00C633F8" w:rsidRDefault="005D769E" w:rsidP="00556D29">
      <w:pPr>
        <w:pStyle w:val="a8"/>
        <w:numPr>
          <w:ilvl w:val="0"/>
          <w:numId w:val="43"/>
        </w:numPr>
        <w:ind w:left="851" w:firstLine="0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Форматирование документа средствами CSS3.</w:t>
      </w:r>
    </w:p>
    <w:p w14:paraId="2028E032" w14:textId="77777777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Блочная модель визуального представления документа. Как задать свойства полей. Как задать свойства отступов. Как задать свойства границ. Как задать тип линии границ. Как задать цвет текста и фона. </w:t>
      </w:r>
    </w:p>
    <w:p w14:paraId="5B2D9DED" w14:textId="77777777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Форматирование документа средствами CSS3 по образцу.</w:t>
      </w:r>
    </w:p>
    <w:p w14:paraId="00107D0B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Практическая работа. Устный опрос.</w:t>
      </w:r>
    </w:p>
    <w:p w14:paraId="1399D0B6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0EE89510" w14:textId="77777777" w:rsidR="00C633F8" w:rsidRDefault="00C633F8" w:rsidP="00556D29">
      <w:pPr>
        <w:tabs>
          <w:tab w:val="left" w:pos="1080"/>
        </w:tabs>
        <w:ind w:left="851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0BAB37C3" w14:textId="77777777" w:rsidR="00C633F8" w:rsidRDefault="005D769E" w:rsidP="00556D29">
      <w:pPr>
        <w:pStyle w:val="a8"/>
        <w:numPr>
          <w:ilvl w:val="0"/>
          <w:numId w:val="43"/>
        </w:numPr>
        <w:ind w:left="851" w:firstLine="0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Форматирование текста средствами CSS3.</w:t>
      </w:r>
    </w:p>
    <w:p w14:paraId="4286F6EB" w14:textId="77777777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>. Как задать отступы текста. Как задать выравнивание текста. Как визуально оформить текст. Как установить внутри текстовые интервалы. Как изменить регистр букв. Как создать многоколоночный текст.</w:t>
      </w:r>
    </w:p>
    <w:p w14:paraId="4EBB7D2A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Выполнение форматирования текста.</w:t>
      </w:r>
    </w:p>
    <w:p w14:paraId="09BD9C30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Проект.</w:t>
      </w:r>
    </w:p>
    <w:p w14:paraId="4A1D8E71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6AEE56F2" w14:textId="77777777" w:rsidR="00C633F8" w:rsidRDefault="00C633F8" w:rsidP="00556D29">
      <w:pPr>
        <w:tabs>
          <w:tab w:val="left" w:pos="1080"/>
        </w:tabs>
        <w:ind w:left="851"/>
        <w:jc w:val="both"/>
        <w:rPr>
          <w:rFonts w:ascii="PT Astra Serif" w:hAnsi="PT Astra Serif"/>
          <w:b/>
          <w:i/>
          <w:sz w:val="28"/>
          <w:szCs w:val="28"/>
        </w:rPr>
      </w:pPr>
    </w:p>
    <w:p w14:paraId="548A7035" w14:textId="77777777" w:rsidR="00C633F8" w:rsidRDefault="005D769E" w:rsidP="00556D29">
      <w:pPr>
        <w:ind w:left="851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6. Форматирование шрифта средствами CSS3</w:t>
      </w:r>
      <w:r>
        <w:rPr>
          <w:rFonts w:ascii="PT Astra Serif" w:hAnsi="PT Astra Serif" w:cs="Times New Roman"/>
          <w:b/>
          <w:i/>
          <w:sz w:val="28"/>
          <w:szCs w:val="28"/>
        </w:rPr>
        <w:t>.</w:t>
      </w:r>
    </w:p>
    <w:p w14:paraId="5DFF897A" w14:textId="77777777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>. Как подключить шрифт. Как указать стиль шрифта. Как указать размер шрифта. Как изменить жирность текста. Универсальное свойство шрифта. Как подключить удалённые шрифты</w:t>
      </w:r>
    </w:p>
    <w:p w14:paraId="2F4A0090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Выполнение форматирования текста.</w:t>
      </w:r>
    </w:p>
    <w:p w14:paraId="450455BA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Практическая работа. Устный опрос.</w:t>
      </w:r>
    </w:p>
    <w:p w14:paraId="52598A00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500FFC23" w14:textId="77777777" w:rsidR="00C633F8" w:rsidRDefault="00C633F8" w:rsidP="00556D29">
      <w:pPr>
        <w:tabs>
          <w:tab w:val="left" w:pos="1080"/>
        </w:tabs>
        <w:ind w:left="851"/>
        <w:jc w:val="both"/>
        <w:rPr>
          <w:rFonts w:ascii="PT Astra Serif" w:hAnsi="PT Astra Serif"/>
          <w:b/>
          <w:i/>
          <w:sz w:val="28"/>
          <w:szCs w:val="28"/>
        </w:rPr>
      </w:pPr>
    </w:p>
    <w:p w14:paraId="1048B843" w14:textId="77777777" w:rsidR="00C633F8" w:rsidRDefault="005D769E" w:rsidP="00556D29">
      <w:pPr>
        <w:ind w:left="851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7. Технологии визуального представления документа. Блоковая структура документа. Понятие о контейнере</w:t>
      </w:r>
      <w:r>
        <w:rPr>
          <w:rFonts w:ascii="PT Astra Serif" w:hAnsi="PT Astra Serif" w:cs="Times New Roman"/>
          <w:b/>
          <w:i/>
          <w:sz w:val="28"/>
          <w:szCs w:val="28"/>
        </w:rPr>
        <w:t>.</w:t>
      </w:r>
    </w:p>
    <w:p w14:paraId="50D1AB3F" w14:textId="77777777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Что такое блоковая структура документа. Нормальный поток. Позиционирование в CSS3: свойство POSITION. Абсолютное позиционирование. Относительное позиционирование. Перемещаемые блоки: свойство FLOAT. Многослойный вывод: свойство Z-INDEX. </w:t>
      </w:r>
    </w:p>
    <w:p w14:paraId="16A35F9D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Создание документа по заданной структуре.</w:t>
      </w:r>
    </w:p>
    <w:p w14:paraId="1497C7B4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Практическая работа. Устный опрос.</w:t>
      </w:r>
    </w:p>
    <w:p w14:paraId="1DD50AAD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110750DD" w14:textId="77777777" w:rsidR="00C633F8" w:rsidRDefault="00C633F8" w:rsidP="00556D29">
      <w:pPr>
        <w:tabs>
          <w:tab w:val="left" w:pos="1080"/>
        </w:tabs>
        <w:ind w:left="851"/>
        <w:jc w:val="both"/>
        <w:rPr>
          <w:rFonts w:ascii="PT Astra Serif" w:hAnsi="PT Astra Serif"/>
          <w:b/>
          <w:i/>
          <w:sz w:val="28"/>
          <w:szCs w:val="28"/>
        </w:rPr>
      </w:pPr>
    </w:p>
    <w:p w14:paraId="60B5E2BC" w14:textId="77777777" w:rsidR="00C633F8" w:rsidRDefault="005D769E" w:rsidP="00556D29">
      <w:pPr>
        <w:ind w:left="851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8. Переполнение и видимость</w:t>
      </w:r>
      <w:r>
        <w:rPr>
          <w:rFonts w:ascii="PT Astra Serif" w:hAnsi="PT Astra Serif" w:cs="Times New Roman"/>
          <w:b/>
          <w:i/>
          <w:sz w:val="28"/>
          <w:szCs w:val="28"/>
        </w:rPr>
        <w:t>.</w:t>
      </w:r>
    </w:p>
    <w:p w14:paraId="3CC825D5" w14:textId="77777777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Что такое переполнение. Свойство OVERFLOW. Как управлять </w:t>
      </w:r>
      <w:proofErr w:type="gramStart"/>
      <w:r>
        <w:rPr>
          <w:rFonts w:ascii="PT Astra Serif" w:hAnsi="PT Astra Serif"/>
          <w:sz w:val="28"/>
          <w:szCs w:val="28"/>
        </w:rPr>
        <w:t>видимостью  блока</w:t>
      </w:r>
      <w:proofErr w:type="gramEnd"/>
      <w:r>
        <w:rPr>
          <w:rFonts w:ascii="PT Astra Serif" w:hAnsi="PT Astra Serif"/>
          <w:sz w:val="28"/>
          <w:szCs w:val="28"/>
        </w:rPr>
        <w:t xml:space="preserve">. </w:t>
      </w:r>
    </w:p>
    <w:p w14:paraId="6560268E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Создание видимых / невидимых блоков.</w:t>
      </w:r>
    </w:p>
    <w:p w14:paraId="34B40F0C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Практическая работа. Устный опрос.</w:t>
      </w:r>
    </w:p>
    <w:p w14:paraId="7AB203B1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1A449051" w14:textId="77777777" w:rsidR="00C633F8" w:rsidRDefault="00C633F8" w:rsidP="00556D29">
      <w:pPr>
        <w:tabs>
          <w:tab w:val="left" w:pos="1080"/>
        </w:tabs>
        <w:ind w:left="851"/>
        <w:jc w:val="both"/>
        <w:rPr>
          <w:rFonts w:ascii="PT Astra Serif" w:hAnsi="PT Astra Serif"/>
          <w:b/>
          <w:i/>
          <w:sz w:val="28"/>
          <w:szCs w:val="28"/>
        </w:rPr>
      </w:pPr>
    </w:p>
    <w:p w14:paraId="5361465F" w14:textId="77777777" w:rsidR="00C633F8" w:rsidRDefault="005D769E" w:rsidP="00556D29">
      <w:pPr>
        <w:ind w:left="851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9. Отображение списков средствами языка CSS3</w:t>
      </w:r>
      <w:r>
        <w:rPr>
          <w:rFonts w:ascii="PT Astra Serif" w:hAnsi="PT Astra Serif" w:cs="Times New Roman"/>
          <w:b/>
          <w:i/>
          <w:sz w:val="28"/>
          <w:szCs w:val="28"/>
        </w:rPr>
        <w:t>.</w:t>
      </w:r>
    </w:p>
    <w:p w14:paraId="55D58746" w14:textId="77777777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Как создать список. Форма курсора: свойство CURSOR. </w:t>
      </w:r>
    </w:p>
    <w:p w14:paraId="7BB35D52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Создание списков средствами языка CSS3.</w:t>
      </w:r>
    </w:p>
    <w:p w14:paraId="2B100B46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Практическая работа. Устный опрос.</w:t>
      </w:r>
    </w:p>
    <w:p w14:paraId="218D5945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46A66191" w14:textId="77777777" w:rsidR="00C633F8" w:rsidRDefault="00C633F8" w:rsidP="00556D29">
      <w:pPr>
        <w:tabs>
          <w:tab w:val="left" w:pos="1080"/>
        </w:tabs>
        <w:ind w:left="851"/>
        <w:jc w:val="both"/>
        <w:rPr>
          <w:rFonts w:ascii="PT Astra Serif" w:hAnsi="PT Astra Serif"/>
          <w:b/>
          <w:i/>
          <w:sz w:val="28"/>
          <w:szCs w:val="28"/>
        </w:rPr>
      </w:pPr>
    </w:p>
    <w:p w14:paraId="77F9C5AC" w14:textId="77777777" w:rsidR="00C633F8" w:rsidRDefault="005D769E" w:rsidP="00556D29">
      <w:pPr>
        <w:ind w:left="851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10. Визуальные функции в CSS3</w:t>
      </w:r>
      <w:r>
        <w:rPr>
          <w:rFonts w:ascii="PT Astra Serif" w:hAnsi="PT Astra Serif" w:cs="Times New Roman"/>
          <w:b/>
          <w:i/>
          <w:sz w:val="28"/>
          <w:szCs w:val="28"/>
        </w:rPr>
        <w:t>.</w:t>
      </w:r>
    </w:p>
    <w:p w14:paraId="44215B0F" w14:textId="77777777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>. Функции</w:t>
      </w:r>
      <w:r>
        <w:rPr>
          <w:rFonts w:ascii="PT Astra Serif" w:hAnsi="PT Astra Serif"/>
          <w:sz w:val="28"/>
          <w:szCs w:val="28"/>
          <w:lang w:val="en-US"/>
        </w:rPr>
        <w:t xml:space="preserve"> BLUR, OPACITY, DROP-SHADOW, GRAYSCALE, INVERT. </w:t>
      </w:r>
    </w:p>
    <w:p w14:paraId="4EAF26CA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Использование визуальных функций.</w:t>
      </w:r>
    </w:p>
    <w:p w14:paraId="306FF324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Практическая работа. Устный опрос.</w:t>
      </w:r>
    </w:p>
    <w:p w14:paraId="51CF8B29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221A90FE" w14:textId="77777777" w:rsidR="00C633F8" w:rsidRDefault="00C633F8" w:rsidP="00556D29">
      <w:pPr>
        <w:tabs>
          <w:tab w:val="left" w:pos="1080"/>
        </w:tabs>
        <w:ind w:left="851"/>
        <w:jc w:val="both"/>
        <w:rPr>
          <w:rFonts w:ascii="PT Astra Serif" w:hAnsi="PT Astra Serif"/>
          <w:b/>
          <w:i/>
          <w:sz w:val="28"/>
          <w:szCs w:val="28"/>
        </w:rPr>
      </w:pPr>
    </w:p>
    <w:p w14:paraId="703925BB" w14:textId="77777777" w:rsidR="00C633F8" w:rsidRDefault="005D769E" w:rsidP="00556D29">
      <w:pPr>
        <w:pStyle w:val="a8"/>
        <w:numPr>
          <w:ilvl w:val="0"/>
          <w:numId w:val="44"/>
        </w:numPr>
        <w:ind w:left="851" w:firstLine="0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 Работа с сеткой в </w:t>
      </w:r>
      <w:r>
        <w:rPr>
          <w:rFonts w:ascii="PT Astra Serif" w:hAnsi="PT Astra Serif"/>
          <w:b/>
          <w:i/>
          <w:sz w:val="28"/>
          <w:szCs w:val="28"/>
          <w:lang w:val="en-US"/>
        </w:rPr>
        <w:t>CSS</w:t>
      </w:r>
      <w:r>
        <w:rPr>
          <w:rFonts w:ascii="PT Astra Serif" w:hAnsi="PT Astra Serif"/>
          <w:b/>
          <w:i/>
          <w:sz w:val="28"/>
          <w:szCs w:val="28"/>
        </w:rPr>
        <w:t>3.</w:t>
      </w:r>
    </w:p>
    <w:p w14:paraId="5B695F62" w14:textId="77777777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lastRenderedPageBreak/>
        <w:t>Теория</w:t>
      </w:r>
      <w:r>
        <w:rPr>
          <w:rFonts w:ascii="PT Astra Serif" w:hAnsi="PT Astra Serif"/>
          <w:sz w:val="28"/>
          <w:szCs w:val="28"/>
        </w:rPr>
        <w:t>.Сетка</w:t>
      </w:r>
      <w:proofErr w:type="spellEnd"/>
      <w:r>
        <w:rPr>
          <w:rFonts w:ascii="PT Astra Serif" w:hAnsi="PT Astra Serif"/>
          <w:sz w:val="28"/>
          <w:szCs w:val="28"/>
        </w:rPr>
        <w:t xml:space="preserve"> сайта. Тэги </w:t>
      </w:r>
      <w:r>
        <w:rPr>
          <w:rFonts w:ascii="PT Astra Serif" w:hAnsi="PT Astra Serif"/>
          <w:sz w:val="28"/>
          <w:szCs w:val="28"/>
          <w:lang w:val="en-US"/>
        </w:rPr>
        <w:t>row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  <w:lang w:val="en-US"/>
        </w:rPr>
        <w:t>col</w:t>
      </w:r>
      <w:r>
        <w:rPr>
          <w:rFonts w:ascii="PT Astra Serif" w:hAnsi="PT Astra Serif"/>
          <w:sz w:val="28"/>
          <w:szCs w:val="28"/>
        </w:rPr>
        <w:t xml:space="preserve">. </w:t>
      </w:r>
    </w:p>
    <w:p w14:paraId="747D1488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Создание сетки и расположение в ней элементов.</w:t>
      </w:r>
    </w:p>
    <w:p w14:paraId="7D898EC1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Практическая работа. Устный опрос.</w:t>
      </w:r>
    </w:p>
    <w:p w14:paraId="21366AF1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3FB15786" w14:textId="77777777" w:rsidR="00C633F8" w:rsidRDefault="00C633F8" w:rsidP="00556D29">
      <w:pPr>
        <w:tabs>
          <w:tab w:val="left" w:pos="1080"/>
        </w:tabs>
        <w:ind w:left="851"/>
        <w:jc w:val="both"/>
        <w:rPr>
          <w:rFonts w:ascii="PT Astra Serif" w:hAnsi="PT Astra Serif"/>
          <w:b/>
          <w:i/>
          <w:sz w:val="28"/>
          <w:szCs w:val="28"/>
        </w:rPr>
      </w:pPr>
    </w:p>
    <w:p w14:paraId="11777D75" w14:textId="77777777" w:rsidR="00C633F8" w:rsidRDefault="005D769E" w:rsidP="00556D29">
      <w:pPr>
        <w:pStyle w:val="a8"/>
        <w:numPr>
          <w:ilvl w:val="0"/>
          <w:numId w:val="44"/>
        </w:numPr>
        <w:ind w:left="851" w:firstLine="0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 Основы </w:t>
      </w:r>
      <w:proofErr w:type="spellStart"/>
      <w:r>
        <w:rPr>
          <w:rFonts w:ascii="PT Astra Serif" w:hAnsi="PT Astra Serif"/>
          <w:b/>
          <w:i/>
          <w:sz w:val="28"/>
          <w:szCs w:val="28"/>
        </w:rPr>
        <w:t>Bootstrap</w:t>
      </w:r>
      <w:proofErr w:type="spellEnd"/>
      <w:r>
        <w:rPr>
          <w:rFonts w:ascii="PT Astra Serif" w:hAnsi="PT Astra Serif"/>
          <w:b/>
          <w:i/>
          <w:sz w:val="28"/>
          <w:szCs w:val="28"/>
        </w:rPr>
        <w:t xml:space="preserve"> 5.</w:t>
      </w:r>
    </w:p>
    <w:p w14:paraId="3014B9D0" w14:textId="77777777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Ознакомление и изучение фреймворка </w:t>
      </w:r>
      <w:r>
        <w:rPr>
          <w:rFonts w:ascii="PT Astra Serif" w:hAnsi="PT Astra Serif"/>
          <w:sz w:val="28"/>
          <w:szCs w:val="28"/>
          <w:lang w:val="en-US"/>
        </w:rPr>
        <w:t>CSS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Bootstrap</w:t>
      </w:r>
      <w:r>
        <w:rPr>
          <w:rFonts w:ascii="PT Astra Serif" w:hAnsi="PT Astra Serif"/>
          <w:sz w:val="28"/>
          <w:szCs w:val="28"/>
        </w:rPr>
        <w:t xml:space="preserve"> 5. </w:t>
      </w:r>
    </w:p>
    <w:p w14:paraId="26291EE8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Преобразование собственного сайта под фреймворк.</w:t>
      </w:r>
    </w:p>
    <w:p w14:paraId="1293628E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Практическая работа. Устный опрос.</w:t>
      </w:r>
    </w:p>
    <w:p w14:paraId="3B38A4DF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0719DD33" w14:textId="77777777" w:rsidR="00C633F8" w:rsidRDefault="00C633F8" w:rsidP="00556D29">
      <w:pPr>
        <w:tabs>
          <w:tab w:val="left" w:pos="1080"/>
        </w:tabs>
        <w:ind w:left="851"/>
        <w:jc w:val="both"/>
        <w:rPr>
          <w:rFonts w:ascii="PT Astra Serif" w:hAnsi="PT Astra Serif"/>
          <w:b/>
          <w:i/>
          <w:sz w:val="28"/>
          <w:szCs w:val="28"/>
        </w:rPr>
      </w:pPr>
    </w:p>
    <w:p w14:paraId="0647AD5F" w14:textId="77777777" w:rsidR="00C633F8" w:rsidRDefault="005D769E" w:rsidP="00556D29">
      <w:pPr>
        <w:pStyle w:val="a8"/>
        <w:numPr>
          <w:ilvl w:val="0"/>
          <w:numId w:val="44"/>
        </w:numPr>
        <w:ind w:left="851" w:firstLine="0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 Знакомство с графическим редактором </w:t>
      </w:r>
      <w:proofErr w:type="spellStart"/>
      <w:r>
        <w:rPr>
          <w:rFonts w:ascii="PT Astra Serif" w:hAnsi="PT Astra Serif"/>
          <w:b/>
          <w:i/>
          <w:sz w:val="28"/>
          <w:szCs w:val="28"/>
        </w:rPr>
        <w:t>Figma</w:t>
      </w:r>
      <w:proofErr w:type="spellEnd"/>
      <w:r>
        <w:rPr>
          <w:rFonts w:ascii="PT Astra Serif" w:hAnsi="PT Astra Serif"/>
          <w:b/>
          <w:i/>
          <w:sz w:val="28"/>
          <w:szCs w:val="28"/>
        </w:rPr>
        <w:t>.</w:t>
      </w:r>
    </w:p>
    <w:p w14:paraId="06D2BFB3" w14:textId="77777777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Ознакомление и изучение граф. Редактора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Figma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</w:p>
    <w:p w14:paraId="5E10F39E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Сделать макет сайта.</w:t>
      </w:r>
    </w:p>
    <w:p w14:paraId="4B5EDA13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Проект.</w:t>
      </w:r>
    </w:p>
    <w:p w14:paraId="10E0F767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217FDE7F" w14:textId="77777777" w:rsidR="00C633F8" w:rsidRDefault="00C633F8" w:rsidP="00556D29">
      <w:pPr>
        <w:tabs>
          <w:tab w:val="left" w:pos="1080"/>
        </w:tabs>
        <w:ind w:left="851"/>
        <w:jc w:val="both"/>
        <w:rPr>
          <w:rFonts w:ascii="PT Astra Serif" w:hAnsi="PT Astra Serif"/>
          <w:b/>
          <w:i/>
          <w:sz w:val="28"/>
          <w:szCs w:val="28"/>
        </w:rPr>
      </w:pPr>
    </w:p>
    <w:p w14:paraId="41876AD4" w14:textId="77777777" w:rsidR="00C633F8" w:rsidRDefault="005D769E" w:rsidP="00556D29">
      <w:pPr>
        <w:pStyle w:val="a8"/>
        <w:numPr>
          <w:ilvl w:val="0"/>
          <w:numId w:val="44"/>
        </w:numPr>
        <w:ind w:left="851" w:firstLine="0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 Верстка проекта.</w:t>
      </w:r>
    </w:p>
    <w:p w14:paraId="031A25CE" w14:textId="77777777" w:rsidR="00C633F8" w:rsidRDefault="005D769E" w:rsidP="00556D29">
      <w:pPr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Теория</w:t>
      </w:r>
      <w:r>
        <w:rPr>
          <w:rFonts w:ascii="PT Astra Serif" w:hAnsi="PT Astra Serif"/>
          <w:sz w:val="28"/>
          <w:szCs w:val="28"/>
        </w:rPr>
        <w:t xml:space="preserve">. Правила верстки. </w:t>
      </w:r>
    </w:p>
    <w:p w14:paraId="1D28FAB3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Практика.</w:t>
      </w:r>
      <w:r>
        <w:rPr>
          <w:rFonts w:ascii="PT Astra Serif" w:hAnsi="PT Astra Serif"/>
          <w:sz w:val="28"/>
          <w:szCs w:val="28"/>
        </w:rPr>
        <w:t xml:space="preserve"> Реализация конечного сайта.</w:t>
      </w:r>
    </w:p>
    <w:p w14:paraId="4826549C" w14:textId="77777777" w:rsidR="00C633F8" w:rsidRDefault="005D769E" w:rsidP="00556D29">
      <w:pPr>
        <w:pStyle w:val="ConsPlusNormal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контроля</w:t>
      </w:r>
      <w:r>
        <w:rPr>
          <w:rFonts w:ascii="PT Astra Serif" w:hAnsi="PT Astra Serif"/>
          <w:sz w:val="28"/>
          <w:szCs w:val="28"/>
        </w:rPr>
        <w:t>. Проект.</w:t>
      </w:r>
    </w:p>
    <w:p w14:paraId="0188BC44" w14:textId="77777777" w:rsidR="00C633F8" w:rsidRDefault="005D769E" w:rsidP="00556D29">
      <w:pPr>
        <w:autoSpaceDE w:val="0"/>
        <w:autoSpaceDN w:val="0"/>
        <w:adjustRightInd w:val="0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Оборудование: </w:t>
      </w:r>
      <w:r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программное обеспечение для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web</w:t>
      </w: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программирования(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VS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Code</w:t>
      </w:r>
      <w:r>
        <w:rPr>
          <w:rFonts w:ascii="PT Astra Serif" w:hAnsi="PT Astra Serif"/>
          <w:sz w:val="28"/>
          <w:szCs w:val="28"/>
          <w:shd w:val="clear" w:color="auto" w:fill="FFFFFF"/>
        </w:rPr>
        <w:t>);</w:t>
      </w:r>
    </w:p>
    <w:p w14:paraId="75AB3D23" w14:textId="77777777" w:rsidR="00C633F8" w:rsidRDefault="00C633F8">
      <w:pPr>
        <w:tabs>
          <w:tab w:val="left" w:pos="1080"/>
        </w:tabs>
        <w:jc w:val="both"/>
        <w:rPr>
          <w:rFonts w:ascii="PT Astra Serif" w:hAnsi="PT Astra Serif"/>
          <w:b/>
          <w:i/>
          <w:sz w:val="28"/>
          <w:szCs w:val="28"/>
        </w:rPr>
        <w:sectPr w:rsidR="00C633F8" w:rsidSect="00556D29">
          <w:pgSz w:w="11906" w:h="16838"/>
          <w:pgMar w:top="1418" w:right="567" w:bottom="567" w:left="567" w:header="709" w:footer="709" w:gutter="0"/>
          <w:cols w:space="708"/>
          <w:docGrid w:linePitch="360"/>
        </w:sectPr>
      </w:pPr>
    </w:p>
    <w:p w14:paraId="45557003" w14:textId="77777777" w:rsidR="00C633F8" w:rsidRDefault="00C633F8">
      <w:pPr>
        <w:tabs>
          <w:tab w:val="left" w:pos="1080"/>
        </w:tabs>
        <w:jc w:val="both"/>
        <w:rPr>
          <w:rFonts w:ascii="PT Astra Serif" w:hAnsi="PT Astra Serif"/>
          <w:b/>
          <w:i/>
          <w:sz w:val="28"/>
          <w:szCs w:val="28"/>
        </w:rPr>
      </w:pPr>
    </w:p>
    <w:p w14:paraId="79B6F1B0" w14:textId="77777777" w:rsidR="00C633F8" w:rsidRDefault="00C633F8">
      <w:pPr>
        <w:tabs>
          <w:tab w:val="left" w:pos="1080"/>
        </w:tabs>
        <w:jc w:val="both"/>
        <w:rPr>
          <w:rFonts w:ascii="PT Astra Serif" w:hAnsi="PT Astra Serif"/>
          <w:b/>
          <w:i/>
          <w:sz w:val="28"/>
          <w:szCs w:val="28"/>
        </w:rPr>
      </w:pPr>
    </w:p>
    <w:p w14:paraId="7A62DB87" w14:textId="77777777" w:rsidR="00C633F8" w:rsidRDefault="005D769E">
      <w:pPr>
        <w:pStyle w:val="1"/>
        <w:rPr>
          <w:rFonts w:ascii="PT Astra Serif" w:hAnsi="PT Astra Serif"/>
          <w:b w:val="0"/>
        </w:rPr>
      </w:pPr>
      <w:bookmarkStart w:id="2" w:name="_Toc16788282"/>
      <w:r>
        <w:rPr>
          <w:rFonts w:ascii="PT Astra Serif" w:hAnsi="PT Astra Serif"/>
        </w:rPr>
        <w:t>2 Комплекс организационно-педагогических условий</w:t>
      </w:r>
      <w:bookmarkEnd w:id="2"/>
    </w:p>
    <w:p w14:paraId="3D8CCE24" w14:textId="77777777" w:rsidR="00C633F8" w:rsidRDefault="005D769E">
      <w:pPr>
        <w:keepNext/>
        <w:autoSpaceDE w:val="0"/>
        <w:autoSpaceDN w:val="0"/>
        <w:ind w:firstLine="284"/>
        <w:jc w:val="center"/>
        <w:outlineLvl w:val="0"/>
        <w:rPr>
          <w:rFonts w:ascii="PT Astra Serif" w:hAnsi="PT Astra Serif"/>
          <w:b/>
          <w:sz w:val="28"/>
          <w:szCs w:val="28"/>
        </w:rPr>
      </w:pPr>
      <w:bookmarkStart w:id="3" w:name="_Toc14349315"/>
      <w:r>
        <w:rPr>
          <w:rFonts w:ascii="PT Astra Serif" w:hAnsi="PT Astra Serif"/>
          <w:b/>
          <w:sz w:val="28"/>
          <w:szCs w:val="28"/>
        </w:rPr>
        <w:t>2 Комплекс организационно-педагогических условий</w:t>
      </w:r>
      <w:bookmarkEnd w:id="3"/>
    </w:p>
    <w:p w14:paraId="5DCD1DE8" w14:textId="77777777" w:rsidR="00C633F8" w:rsidRDefault="005D769E">
      <w:pPr>
        <w:keepNext/>
        <w:autoSpaceDE w:val="0"/>
        <w:autoSpaceDN w:val="0"/>
        <w:ind w:firstLine="284"/>
        <w:jc w:val="center"/>
        <w:outlineLvl w:val="0"/>
        <w:rPr>
          <w:rFonts w:ascii="PT Astra Serif" w:hAnsi="PT Astra Serif"/>
          <w:b/>
          <w:sz w:val="28"/>
          <w:szCs w:val="28"/>
        </w:rPr>
      </w:pPr>
      <w:bookmarkStart w:id="4" w:name="_Toc14349316"/>
      <w:r>
        <w:rPr>
          <w:rFonts w:ascii="PT Astra Serif" w:hAnsi="PT Astra Serif"/>
          <w:b/>
          <w:sz w:val="28"/>
          <w:szCs w:val="28"/>
        </w:rPr>
        <w:t>2.1 Календарный учебный график</w:t>
      </w:r>
      <w:bookmarkEnd w:id="4"/>
      <w:r>
        <w:rPr>
          <w:rFonts w:ascii="PT Astra Serif" w:hAnsi="PT Astra Serif"/>
          <w:b/>
          <w:sz w:val="28"/>
          <w:szCs w:val="28"/>
        </w:rPr>
        <w:t xml:space="preserve"> 1 модуль – </w:t>
      </w:r>
      <w:r w:rsidR="00557FA3">
        <w:rPr>
          <w:rFonts w:ascii="PT Astra Serif" w:hAnsi="PT Astra Serif"/>
          <w:b/>
          <w:sz w:val="28"/>
          <w:szCs w:val="28"/>
        </w:rPr>
        <w:t>26</w:t>
      </w:r>
      <w:r>
        <w:rPr>
          <w:rFonts w:ascii="PT Astra Serif" w:hAnsi="PT Astra Serif"/>
          <w:b/>
          <w:sz w:val="28"/>
          <w:szCs w:val="28"/>
        </w:rPr>
        <w:t xml:space="preserve"> часа</w:t>
      </w:r>
    </w:p>
    <w:p w14:paraId="21013D87" w14:textId="77777777" w:rsidR="00C633F8" w:rsidRDefault="00C633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433D9325" w14:textId="77777777" w:rsidR="00556D29" w:rsidRDefault="005D769E" w:rsidP="00556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3329901"/>
      <w:r>
        <w:rPr>
          <w:rFonts w:ascii="PT Astra Serif" w:hAnsi="PT Astra Serif"/>
          <w:b/>
          <w:sz w:val="28"/>
          <w:szCs w:val="28"/>
        </w:rPr>
        <w:t xml:space="preserve">Место проведения: </w:t>
      </w:r>
      <w:r w:rsidR="00556D29">
        <w:rPr>
          <w:rFonts w:ascii="Times New Roman" w:hAnsi="Times New Roman" w:cs="Times New Roman"/>
          <w:sz w:val="28"/>
          <w:szCs w:val="28"/>
        </w:rPr>
        <w:t xml:space="preserve">г. Ульяновск, Центр цифрового образования детей IT-Куб, </w:t>
      </w:r>
      <w:proofErr w:type="spellStart"/>
      <w:r w:rsidR="00556D29">
        <w:rPr>
          <w:rFonts w:ascii="Times New Roman" w:hAnsi="Times New Roman" w:cs="Times New Roman"/>
          <w:sz w:val="28"/>
          <w:szCs w:val="28"/>
        </w:rPr>
        <w:t>ул.Варейкиса</w:t>
      </w:r>
      <w:proofErr w:type="spellEnd"/>
      <w:r w:rsidR="00556D29">
        <w:rPr>
          <w:rFonts w:ascii="Times New Roman" w:hAnsi="Times New Roman" w:cs="Times New Roman"/>
          <w:sz w:val="28"/>
          <w:szCs w:val="28"/>
        </w:rPr>
        <w:t>, д.22</w:t>
      </w:r>
    </w:p>
    <w:p w14:paraId="30FCD486" w14:textId="2C42C23E" w:rsidR="00C633F8" w:rsidRDefault="005D769E" w:rsidP="00556D29">
      <w:pPr>
        <w:ind w:firstLine="709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>
        <w:rPr>
          <w:rFonts w:ascii="PT Astra Serif" w:eastAsia="Arial" w:hAnsi="PT Astra Serif"/>
          <w:b/>
          <w:sz w:val="28"/>
          <w:szCs w:val="28"/>
          <w:lang w:eastAsia="ar-SA"/>
        </w:rPr>
        <w:t xml:space="preserve">Время проведения занятий: </w:t>
      </w:r>
      <w:bookmarkStart w:id="6" w:name="_Hlk112332933"/>
    </w:p>
    <w:bookmarkEnd w:id="6"/>
    <w:p w14:paraId="6E71E3D5" w14:textId="77777777" w:rsidR="00C633F8" w:rsidRDefault="005D769E">
      <w:pPr>
        <w:suppressAutoHyphens/>
        <w:autoSpaceDE w:val="0"/>
        <w:ind w:firstLine="720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>
        <w:rPr>
          <w:rFonts w:ascii="PT Astra Serif" w:eastAsia="Arial" w:hAnsi="PT Astra Serif"/>
          <w:b/>
          <w:sz w:val="28"/>
          <w:szCs w:val="28"/>
          <w:lang w:eastAsia="ar-SA"/>
        </w:rPr>
        <w:t>Изменения расписания занятий: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955"/>
        <w:gridCol w:w="992"/>
        <w:gridCol w:w="2590"/>
        <w:gridCol w:w="1701"/>
        <w:gridCol w:w="1418"/>
        <w:gridCol w:w="1520"/>
        <w:gridCol w:w="1428"/>
      </w:tblGrid>
      <w:tr w:rsidR="00C633F8" w14:paraId="429DF1E0" w14:textId="77777777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"/>
          <w:p w14:paraId="223E4357" w14:textId="77777777" w:rsidR="00C633F8" w:rsidRDefault="005D769E">
            <w:pPr>
              <w:tabs>
                <w:tab w:val="left" w:pos="1080"/>
              </w:tabs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№п/п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15E1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63833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BFBC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8CE0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57B2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проведения занятия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C3E47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Причина изменения даты</w:t>
            </w:r>
          </w:p>
        </w:tc>
      </w:tr>
      <w:tr w:rsidR="00C633F8" w14:paraId="4867FE1B" w14:textId="77777777">
        <w:trPr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EE2D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8FC" w14:textId="77777777" w:rsidR="00C633F8" w:rsidRDefault="00C633F8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DB6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1180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5928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E76" w14:textId="77777777" w:rsidR="00C633F8" w:rsidRDefault="005D769E">
            <w:pPr>
              <w:tabs>
                <w:tab w:val="left" w:pos="108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планируемая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0EB" w14:textId="77777777" w:rsidR="00C633F8" w:rsidRDefault="005D769E">
            <w:pPr>
              <w:tabs>
                <w:tab w:val="left" w:pos="108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фактическая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F38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33F8" w14:paraId="679A45CD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27E6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9772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B1AE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1BB5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AAC5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45C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3BC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5F2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</w:tr>
      <w:tr w:rsidR="00C633F8" w14:paraId="2B64B1D2" w14:textId="77777777">
        <w:trPr>
          <w:jc w:val="center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AEDA" w14:textId="77777777" w:rsidR="00C633F8" w:rsidRDefault="00C633F8">
            <w:pPr>
              <w:tabs>
                <w:tab w:val="left" w:pos="1080"/>
              </w:tabs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633F8" w14:paraId="36C507E1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9D9" w14:textId="77777777" w:rsidR="00C633F8" w:rsidRDefault="00C633F8">
            <w:pPr>
              <w:widowControl/>
              <w:numPr>
                <w:ilvl w:val="0"/>
                <w:numId w:val="22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2B65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HTML.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61D6" w14:textId="77777777" w:rsidR="00C633F8" w:rsidRDefault="005D7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5AA" w14:textId="77777777" w:rsidR="00C633F8" w:rsidRDefault="005D769E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Лекция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9D9" w14:textId="77777777" w:rsidR="00C633F8" w:rsidRDefault="005D769E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16C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30A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C234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33F8" w14:paraId="309A7B14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50D" w14:textId="77777777" w:rsidR="00C633F8" w:rsidRDefault="00C633F8">
            <w:pPr>
              <w:widowControl/>
              <w:numPr>
                <w:ilvl w:val="0"/>
                <w:numId w:val="22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940D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Служебная информация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страницы. Данные для поисковиков. Тег HEAD.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F69" w14:textId="77777777" w:rsidR="00C633F8" w:rsidRDefault="005D7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AD2" w14:textId="77777777" w:rsidR="00C633F8" w:rsidRDefault="005D769E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5A9" w14:textId="77777777" w:rsidR="00C633F8" w:rsidRDefault="005D769E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97A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226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173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33F8" w14:paraId="77D0B257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834F" w14:textId="77777777" w:rsidR="00C633F8" w:rsidRDefault="00C633F8">
            <w:pPr>
              <w:widowControl/>
              <w:numPr>
                <w:ilvl w:val="0"/>
                <w:numId w:val="22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DC2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HTML-документа. Тег BODY.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E012" w14:textId="77777777" w:rsidR="00C633F8" w:rsidRDefault="005D7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F26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220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FFE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8FF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18B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33F8" w14:paraId="28CAD5F8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B370" w14:textId="77777777" w:rsidR="00C633F8" w:rsidRDefault="00C633F8">
            <w:pPr>
              <w:widowControl/>
              <w:numPr>
                <w:ilvl w:val="0"/>
                <w:numId w:val="22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EAB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3BB1" w14:textId="77777777" w:rsidR="00C633F8" w:rsidRDefault="005D7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B969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Комбинированное занятие </w:t>
            </w:r>
          </w:p>
          <w:p w14:paraId="5449CF41" w14:textId="77777777" w:rsidR="00C633F8" w:rsidRDefault="00C633F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FD9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C80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E14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E78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33F8" w14:paraId="2D3EA42C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63AA" w14:textId="77777777" w:rsidR="00C633F8" w:rsidRDefault="00C633F8">
            <w:pPr>
              <w:widowControl/>
              <w:numPr>
                <w:ilvl w:val="0"/>
                <w:numId w:val="22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8B2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3763" w14:textId="77777777" w:rsidR="00C633F8" w:rsidRDefault="005D7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98D2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18B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78DB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0F6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52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33F8" w14:paraId="0D399BCC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14B" w14:textId="77777777" w:rsidR="00C633F8" w:rsidRDefault="00C633F8">
            <w:pPr>
              <w:widowControl/>
              <w:numPr>
                <w:ilvl w:val="0"/>
                <w:numId w:val="22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4C2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07F" w14:textId="77777777" w:rsidR="00C633F8" w:rsidRDefault="005D7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93D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Комбинированное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1CD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Практическ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ая работа. Устный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FABE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19A0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75B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33F8" w14:paraId="0AF09BC4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D80" w14:textId="77777777" w:rsidR="00C633F8" w:rsidRDefault="00C633F8">
            <w:pPr>
              <w:widowControl/>
              <w:numPr>
                <w:ilvl w:val="0"/>
                <w:numId w:val="22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0C5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DB6" w14:textId="77777777" w:rsidR="00C633F8" w:rsidRDefault="005D7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A9A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5DD5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FD4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E4D9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3D6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33F8" w14:paraId="402B802B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B92" w14:textId="77777777" w:rsidR="00C633F8" w:rsidRDefault="00C633F8">
            <w:pPr>
              <w:widowControl/>
              <w:numPr>
                <w:ilvl w:val="0"/>
                <w:numId w:val="22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0D1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E0F" w14:textId="77777777" w:rsidR="00C633F8" w:rsidRDefault="005D7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EC4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1C76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AABE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69F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C87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33F8" w14:paraId="24FDFDE7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C564" w14:textId="77777777" w:rsidR="00C633F8" w:rsidRDefault="00C633F8">
            <w:pPr>
              <w:widowControl/>
              <w:numPr>
                <w:ilvl w:val="0"/>
                <w:numId w:val="22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A04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Мультимедиа-объекты.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961" w14:textId="77777777" w:rsidR="00C633F8" w:rsidRDefault="005D7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47C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F24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DD4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A54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712F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33F8" w14:paraId="760DF5AA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5B10" w14:textId="77777777" w:rsidR="00C633F8" w:rsidRDefault="00C633F8">
            <w:pPr>
              <w:widowControl/>
              <w:numPr>
                <w:ilvl w:val="0"/>
                <w:numId w:val="22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4DFA" w14:textId="77777777" w:rsidR="00C633F8" w:rsidRDefault="005D769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страницы и навигационные карты.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4F81" w14:textId="77777777" w:rsidR="00C633F8" w:rsidRDefault="005D7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FFB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6B0A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23B7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0F75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A53D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33F8" w14:paraId="711A50B8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92A" w14:textId="77777777" w:rsidR="00C633F8" w:rsidRDefault="00C633F8">
            <w:pPr>
              <w:widowControl/>
              <w:numPr>
                <w:ilvl w:val="0"/>
                <w:numId w:val="22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0437" w14:textId="77777777" w:rsidR="00C633F8" w:rsidRDefault="005D769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Фреймы.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885" w14:textId="77777777" w:rsidR="00C633F8" w:rsidRDefault="005D7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B794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AA0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D824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9E0" w14:textId="77777777" w:rsidR="00C633F8" w:rsidRDefault="00C633F8">
            <w:pPr>
              <w:tabs>
                <w:tab w:val="center" w:pos="1006"/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6654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33F8" w14:paraId="156B4E83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97E" w14:textId="77777777" w:rsidR="00C633F8" w:rsidRDefault="00C633F8">
            <w:pPr>
              <w:widowControl/>
              <w:numPr>
                <w:ilvl w:val="0"/>
                <w:numId w:val="22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09FB" w14:textId="77777777" w:rsidR="00C633F8" w:rsidRDefault="005D769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DFC3" w14:textId="77777777" w:rsidR="00C633F8" w:rsidRDefault="005D7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62A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96E" w14:textId="77777777" w:rsidR="00C633F8" w:rsidRDefault="005D76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870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849B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18EE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33F8" w14:paraId="214E0047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838" w14:textId="77777777" w:rsidR="00C633F8" w:rsidRDefault="00C633F8">
            <w:pPr>
              <w:widowControl/>
              <w:tabs>
                <w:tab w:val="left" w:pos="1080"/>
              </w:tabs>
              <w:ind w:left="42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41C2" w14:textId="77777777" w:rsidR="00C633F8" w:rsidRPr="00557FA3" w:rsidRDefault="005D769E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57FA3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260" w14:textId="77777777" w:rsidR="00C633F8" w:rsidRPr="00557FA3" w:rsidRDefault="005D769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57FA3">
              <w:rPr>
                <w:rFonts w:ascii="PT Astra Serif" w:hAnsi="PT Astra Serif"/>
                <w:b/>
                <w:bCs/>
                <w:sz w:val="28"/>
                <w:szCs w:val="28"/>
              </w:rPr>
              <w:t>26</w:t>
            </w:r>
            <w:r w:rsidRPr="00557FA3">
              <w:rPr>
                <w:rFonts w:hAnsi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57FA3">
              <w:rPr>
                <w:rFonts w:ascii="PT Astra Serif" w:hAnsi="PT Astra Serif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F34D" w14:textId="77777777" w:rsidR="00C633F8" w:rsidRDefault="00C633F8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B680" w14:textId="77777777" w:rsidR="00C633F8" w:rsidRDefault="00C633F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B22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100" w14:textId="77777777" w:rsidR="00C633F8" w:rsidRDefault="00C633F8">
            <w:pPr>
              <w:tabs>
                <w:tab w:val="left" w:pos="1080"/>
              </w:tabs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5B2F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486D7457" w14:textId="77777777" w:rsidR="00C633F8" w:rsidRDefault="00C633F8">
      <w:pPr>
        <w:jc w:val="both"/>
        <w:rPr>
          <w:rFonts w:ascii="PT Astra Serif" w:hAnsi="PT Astra Serif"/>
          <w:sz w:val="28"/>
          <w:szCs w:val="28"/>
        </w:rPr>
      </w:pPr>
    </w:p>
    <w:p w14:paraId="2A151190" w14:textId="77777777" w:rsidR="00C633F8" w:rsidRDefault="005D769E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14:paraId="054F80A1" w14:textId="77777777" w:rsidR="00C633F8" w:rsidRDefault="005D769E">
      <w:pPr>
        <w:tabs>
          <w:tab w:val="left" w:pos="1080"/>
        </w:tabs>
        <w:rPr>
          <w:rFonts w:ascii="PT Astra Serif" w:hAnsi="PT Astra Serif"/>
          <w:bCs/>
          <w:sz w:val="28"/>
          <w:szCs w:val="28"/>
        </w:rPr>
      </w:pPr>
      <w:bookmarkStart w:id="7" w:name="_Toc26426254"/>
      <w:r>
        <w:rPr>
          <w:rFonts w:ascii="PT Astra Serif" w:hAnsi="PT Astra Serif"/>
          <w:b/>
          <w:bCs/>
          <w:sz w:val="28"/>
          <w:szCs w:val="28"/>
        </w:rPr>
        <w:lastRenderedPageBreak/>
        <w:t>Календарный учебный график</w:t>
      </w:r>
      <w:bookmarkEnd w:id="7"/>
      <w:r>
        <w:rPr>
          <w:rFonts w:ascii="PT Astra Serif" w:hAnsi="PT Astra Serif"/>
          <w:b/>
          <w:bCs/>
          <w:sz w:val="28"/>
          <w:szCs w:val="28"/>
        </w:rPr>
        <w:t xml:space="preserve"> модуль 2 - </w:t>
      </w:r>
      <w:r w:rsidR="00557FA3">
        <w:rPr>
          <w:rFonts w:ascii="PT Astra Serif" w:hAnsi="PT Astra Serif"/>
          <w:b/>
          <w:bCs/>
          <w:sz w:val="28"/>
          <w:szCs w:val="28"/>
        </w:rPr>
        <w:t>46</w:t>
      </w:r>
      <w:r>
        <w:rPr>
          <w:rFonts w:ascii="PT Astra Serif" w:hAnsi="PT Astra Serif"/>
          <w:b/>
          <w:bCs/>
          <w:sz w:val="28"/>
          <w:szCs w:val="28"/>
        </w:rPr>
        <w:t xml:space="preserve"> часов</w:t>
      </w:r>
    </w:p>
    <w:p w14:paraId="5606669F" w14:textId="77777777" w:rsidR="00C633F8" w:rsidRDefault="00C633F8">
      <w:pPr>
        <w:tabs>
          <w:tab w:val="left" w:pos="1080"/>
        </w:tabs>
        <w:rPr>
          <w:rFonts w:ascii="PT Astra Serif" w:hAnsi="PT Astra Serif"/>
          <w:b/>
          <w:sz w:val="28"/>
          <w:szCs w:val="28"/>
        </w:rPr>
      </w:pPr>
    </w:p>
    <w:p w14:paraId="17DD5230" w14:textId="77777777" w:rsidR="00556D29" w:rsidRDefault="005D769E" w:rsidP="00556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Место проведения: </w:t>
      </w:r>
      <w:r w:rsidR="00556D29">
        <w:rPr>
          <w:rFonts w:ascii="Times New Roman" w:hAnsi="Times New Roman" w:cs="Times New Roman"/>
          <w:sz w:val="28"/>
          <w:szCs w:val="28"/>
        </w:rPr>
        <w:t xml:space="preserve">г. Ульяновск, Центр цифрового образования детей IT-Куб, </w:t>
      </w:r>
      <w:proofErr w:type="spellStart"/>
      <w:r w:rsidR="00556D29">
        <w:rPr>
          <w:rFonts w:ascii="Times New Roman" w:hAnsi="Times New Roman" w:cs="Times New Roman"/>
          <w:sz w:val="28"/>
          <w:szCs w:val="28"/>
        </w:rPr>
        <w:t>ул.Варейкиса</w:t>
      </w:r>
      <w:proofErr w:type="spellEnd"/>
      <w:r w:rsidR="00556D29">
        <w:rPr>
          <w:rFonts w:ascii="Times New Roman" w:hAnsi="Times New Roman" w:cs="Times New Roman"/>
          <w:sz w:val="28"/>
          <w:szCs w:val="28"/>
        </w:rPr>
        <w:t>, д.22</w:t>
      </w:r>
    </w:p>
    <w:p w14:paraId="73B4D9E9" w14:textId="356BBA5D" w:rsidR="00C633F8" w:rsidRPr="00556D29" w:rsidRDefault="005D769E">
      <w:pPr>
        <w:tabs>
          <w:tab w:val="left" w:pos="1080"/>
        </w:tabs>
        <w:rPr>
          <w:rFonts w:ascii="PT Astra Serif" w:eastAsia="Arial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</w:rPr>
        <w:t xml:space="preserve">Время проведения занятий: </w:t>
      </w:r>
      <w:r>
        <w:rPr>
          <w:rFonts w:ascii="PT Astra Serif" w:eastAsia="Arial" w:hAnsi="PT Astra Serif"/>
          <w:sz w:val="28"/>
          <w:szCs w:val="28"/>
          <w:lang w:eastAsia="ar-SA"/>
        </w:rPr>
        <w:t>15.00-16.30, 16.40-18.10, 18.15-19.45.</w:t>
      </w:r>
    </w:p>
    <w:p w14:paraId="7C18B73A" w14:textId="77777777" w:rsidR="00C633F8" w:rsidRDefault="005D769E">
      <w:pPr>
        <w:tabs>
          <w:tab w:val="left" w:pos="1080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Изменения расписания занятий:</w:t>
      </w:r>
    </w:p>
    <w:tbl>
      <w:tblPr>
        <w:tblW w:w="15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4955"/>
        <w:gridCol w:w="992"/>
        <w:gridCol w:w="1814"/>
        <w:gridCol w:w="2013"/>
        <w:gridCol w:w="1701"/>
        <w:gridCol w:w="1701"/>
        <w:gridCol w:w="1428"/>
      </w:tblGrid>
      <w:tr w:rsidR="00C633F8" w14:paraId="5E45094D" w14:textId="77777777">
        <w:trPr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2860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№п/п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D1E6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5B64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E851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2EDC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9A0B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проведения занятия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775F4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Причина изменения даты</w:t>
            </w:r>
          </w:p>
        </w:tc>
      </w:tr>
      <w:tr w:rsidR="00C633F8" w14:paraId="77732C1E" w14:textId="77777777">
        <w:trPr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ABE3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DFEF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DB5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DFFA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4EA5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033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планируемая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71A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фактическая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196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633F8" w14:paraId="00EA48DC" w14:textId="77777777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78EE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0A05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733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B102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7FB3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FE66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903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8648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</w:tr>
      <w:tr w:rsidR="00C633F8" w14:paraId="4EE1E7E9" w14:textId="77777777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C516" w14:textId="77777777" w:rsidR="00C633F8" w:rsidRDefault="00C633F8">
            <w:pPr>
              <w:widowControl/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A6E" w14:textId="77777777" w:rsidR="00C633F8" w:rsidRDefault="005D769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CSS3.</w:t>
            </w:r>
          </w:p>
          <w:p w14:paraId="619EE04E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Типы данных и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синтаксис..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214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8C4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654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729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725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BD3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633F8" w14:paraId="2D2C6B51" w14:textId="77777777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091" w14:textId="77777777" w:rsidR="00C633F8" w:rsidRDefault="00C633F8">
            <w:pPr>
              <w:widowControl/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C3C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Селекторы,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псевдоэлементы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псевдоклассы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04F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742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710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178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E92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90B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633F8" w14:paraId="00686FCC" w14:textId="77777777">
        <w:trPr>
          <w:trHeight w:val="149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09E" w14:textId="77777777" w:rsidR="00C633F8" w:rsidRDefault="00C633F8">
            <w:pPr>
              <w:widowControl/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3E19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Правила каскадирования и аппаратно-зависимые таблицы стилей.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109C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0E1C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F0F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F7A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D1E4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FA5C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633F8" w14:paraId="63C32D57" w14:textId="77777777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674" w14:textId="77777777" w:rsidR="00C633F8" w:rsidRDefault="00C633F8">
            <w:pPr>
              <w:widowControl/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E377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Форматирование документа средствами CSS3.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0D7E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CA2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EDF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772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05E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B25C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633F8" w14:paraId="5DB993DD" w14:textId="77777777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4C1B" w14:textId="77777777" w:rsidR="00C633F8" w:rsidRDefault="00C633F8">
            <w:pPr>
              <w:widowControl/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80E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Форматирование текста средствами CSS3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F88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435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59E4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41FD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6FA9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DAF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633F8" w14:paraId="2D5A053D" w14:textId="77777777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77B4" w14:textId="77777777" w:rsidR="00C633F8" w:rsidRDefault="00C633F8">
            <w:pPr>
              <w:widowControl/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5E1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Работа с сеткой.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923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D9BC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C8DA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EF2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508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9CF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633F8" w14:paraId="12C8932C" w14:textId="77777777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33C" w14:textId="77777777" w:rsidR="00C633F8" w:rsidRDefault="00C633F8">
            <w:pPr>
              <w:widowControl/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8FB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Знакомство с фреймворками.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31E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6A3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109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Проект.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B0F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C82F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395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633F8" w14:paraId="6316348E" w14:textId="77777777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C2DF" w14:textId="77777777" w:rsidR="00C633F8" w:rsidRDefault="00C633F8">
            <w:pPr>
              <w:widowControl/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AE37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Bootstrap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F95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hAnsi="PT Astra Serif"/>
                <w:sz w:val="28"/>
                <w:szCs w:val="28"/>
                <w:lang w:val="en-US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844F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B8D8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Проект.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27C2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2FE4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5C1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633F8" w14:paraId="333E31EB" w14:textId="77777777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473" w14:textId="77777777" w:rsidR="00C633F8" w:rsidRDefault="00C633F8">
            <w:pPr>
              <w:widowControl/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9F4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Знакомство с графическим редактором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Figma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7E0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C18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7F7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Проект.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100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7C5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CAA1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633F8" w14:paraId="5B6A450A" w14:textId="77777777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DD62" w14:textId="77777777" w:rsidR="00C633F8" w:rsidRDefault="00C633F8">
            <w:pPr>
              <w:widowControl/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0B6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Верстка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68D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04B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B9E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Проект.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54E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110E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07A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633F8" w14:paraId="12A17280" w14:textId="77777777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FFB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7083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3180" w14:textId="77777777" w:rsidR="00C633F8" w:rsidRDefault="005D769E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  <w:r w:rsidRPr="00557FA3">
              <w:rPr>
                <w:rFonts w:ascii="PT Astra Serif" w:hAnsi="PT Astra Serif"/>
                <w:b/>
                <w:sz w:val="28"/>
                <w:szCs w:val="28"/>
              </w:rPr>
              <w:t>46</w:t>
            </w:r>
            <w:r w:rsidRPr="00557FA3">
              <w:rPr>
                <w:rFonts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557FA3">
              <w:rPr>
                <w:rFonts w:ascii="PT Astra Serif" w:hAnsi="PT Astra Serif"/>
                <w:b/>
                <w:sz w:val="28"/>
                <w:szCs w:val="28"/>
              </w:rPr>
              <w:t>часов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229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5D63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52C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2A65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D43" w14:textId="77777777" w:rsidR="00C633F8" w:rsidRDefault="00C633F8">
            <w:pPr>
              <w:tabs>
                <w:tab w:val="left" w:pos="108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14:paraId="56B26633" w14:textId="77777777" w:rsidR="00C633F8" w:rsidRDefault="00C633F8">
      <w:pPr>
        <w:tabs>
          <w:tab w:val="left" w:pos="1080"/>
        </w:tabs>
        <w:rPr>
          <w:rFonts w:ascii="PT Astra Serif" w:hAnsi="PT Astra Serif"/>
          <w:b/>
          <w:sz w:val="28"/>
          <w:szCs w:val="28"/>
        </w:rPr>
        <w:sectPr w:rsidR="00C633F8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14:paraId="15079A3B" w14:textId="77777777" w:rsidR="00C633F8" w:rsidRDefault="00C633F8">
      <w:pPr>
        <w:tabs>
          <w:tab w:val="left" w:pos="6435"/>
        </w:tabs>
        <w:rPr>
          <w:rFonts w:ascii="PT Astra Serif" w:hAnsi="PT Astra Serif"/>
          <w:b/>
          <w:sz w:val="28"/>
          <w:szCs w:val="28"/>
        </w:rPr>
      </w:pPr>
    </w:p>
    <w:p w14:paraId="5FB48BE5" w14:textId="77777777" w:rsidR="00C633F8" w:rsidRDefault="005D769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Комплекс организационно-педагогических условий</w:t>
      </w:r>
    </w:p>
    <w:p w14:paraId="2C67AE74" w14:textId="77777777" w:rsidR="00C633F8" w:rsidRDefault="005D76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Условия реализации программы</w:t>
      </w:r>
    </w:p>
    <w:p w14:paraId="209C5EF3" w14:textId="77777777" w:rsidR="00C633F8" w:rsidRDefault="005D76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29F35CB5" w14:textId="77777777" w:rsidR="00C633F8" w:rsidRDefault="005D76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общение, e-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, облачные сервисы и т.д.)</w:t>
      </w:r>
    </w:p>
    <w:p w14:paraId="783849B7" w14:textId="77777777" w:rsidR="00C633F8" w:rsidRDefault="005D769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располагается в учебном кабинете. Кабинет обеспечен соответствующей мебелью: рабочими столами, стульями, компьютерами, программным обеспечением, выходом в интернет, мультимедийной доской, столом для руководителя.</w:t>
      </w:r>
    </w:p>
    <w:p w14:paraId="2270FA01" w14:textId="77777777" w:rsidR="00C633F8" w:rsidRDefault="005D769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Группа учеников состоит из 10-12 человек.</w:t>
      </w:r>
    </w:p>
    <w:p w14:paraId="6333AA0A" w14:textId="77777777" w:rsidR="00C633F8" w:rsidRDefault="005D76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оснащено столом, стульями, персональным компьютером или ноутбуком, компьютерной мышью, программным обеспечением.</w:t>
      </w:r>
    </w:p>
    <w:p w14:paraId="500F2BE1" w14:textId="77777777" w:rsidR="00C633F8" w:rsidRDefault="005D76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объединении дети приступают после проведения руководителем соответствующего инструктажа по правилам техники безопасной работы, объявлением темы занятия, плана работы. Новую тему руководитель объясняет с применением технологий мультимедиа.</w:t>
      </w:r>
    </w:p>
    <w:p w14:paraId="7113464E" w14:textId="77777777" w:rsidR="00C633F8" w:rsidRDefault="00C633F8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0B7D09F0" w14:textId="77777777" w:rsidR="00C633F8" w:rsidRDefault="005D769E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Технические средства обучения:</w:t>
      </w:r>
    </w:p>
    <w:p w14:paraId="56F2E95E" w14:textId="77777777" w:rsidR="00C633F8" w:rsidRDefault="005D769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Кабинет (35 кв. м.)</w:t>
      </w:r>
    </w:p>
    <w:p w14:paraId="3FEFA94B" w14:textId="77777777" w:rsidR="00C633F8" w:rsidRDefault="005D769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Персональный компьютер с процессором не ниже 1,2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Ггц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256 Мб оперативной памяти с установленной операционной системой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Linux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(11 шт.)</w:t>
      </w:r>
    </w:p>
    <w:p w14:paraId="683E7C88" w14:textId="77777777" w:rsidR="00C633F8" w:rsidRDefault="005D769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Цифровой фотоаппарат (1 шт.)</w:t>
      </w:r>
    </w:p>
    <w:p w14:paraId="403C68E3" w14:textId="77777777" w:rsidR="00C633F8" w:rsidRDefault="005D769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МФУ (1 шт.)</w:t>
      </w:r>
    </w:p>
    <w:p w14:paraId="6890B37D" w14:textId="77777777" w:rsidR="00C633F8" w:rsidRDefault="005D769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Выход в Интернет</w:t>
      </w:r>
    </w:p>
    <w:p w14:paraId="1242B940" w14:textId="77777777" w:rsidR="00C633F8" w:rsidRDefault="005D769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Графические редакторы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Gimp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Inkscape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Open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Office.org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Draw</w:t>
      </w:r>
      <w:proofErr w:type="spellEnd"/>
    </w:p>
    <w:p w14:paraId="24C982E0" w14:textId="77777777" w:rsidR="00C633F8" w:rsidRDefault="005D769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Проектор (1 шт.)</w:t>
      </w:r>
    </w:p>
    <w:p w14:paraId="61AE8ECF" w14:textId="77777777" w:rsidR="00C633F8" w:rsidRDefault="005D769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Интерактивная доска (1 шт.)</w:t>
      </w:r>
    </w:p>
    <w:p w14:paraId="00A98753" w14:textId="77777777" w:rsidR="00C633F8" w:rsidRDefault="005D769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Цветной принтер (1 шт.)</w:t>
      </w:r>
    </w:p>
    <w:p w14:paraId="02B932C1" w14:textId="77777777" w:rsidR="00C633F8" w:rsidRDefault="00C633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CC10D" w14:textId="77777777" w:rsidR="00C633F8" w:rsidRDefault="005D76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Формы аттестации</w:t>
      </w:r>
    </w:p>
    <w:p w14:paraId="50E6D1C5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проведения аттестации:</w:t>
      </w:r>
      <w:r>
        <w:rPr>
          <w:rFonts w:ascii="Times New Roman" w:hAnsi="Times New Roman"/>
          <w:sz w:val="28"/>
          <w:szCs w:val="28"/>
        </w:rPr>
        <w:t xml:space="preserve"> защита проекта, соревнования различного уровня.</w:t>
      </w:r>
    </w:p>
    <w:p w14:paraId="420A4D0B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подведения итогов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203A7252" w14:textId="77777777" w:rsidR="00C633F8" w:rsidRDefault="005D769E">
      <w:pPr>
        <w:pStyle w:val="a8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проекта, </w:t>
      </w:r>
    </w:p>
    <w:p w14:paraId="7D4066A9" w14:textId="77777777" w:rsidR="00C633F8" w:rsidRDefault="005D769E">
      <w:pPr>
        <w:pStyle w:val="a8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различного уровня. </w:t>
      </w:r>
    </w:p>
    <w:p w14:paraId="2AAF6E69" w14:textId="77777777" w:rsidR="00C633F8" w:rsidRDefault="00C633F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B864A" w14:textId="77777777" w:rsidR="00C633F8" w:rsidRDefault="005D769E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Способы определения результативности. </w:t>
      </w:r>
    </w:p>
    <w:p w14:paraId="4BCB9E0C" w14:textId="77777777" w:rsidR="00C633F8" w:rsidRDefault="005D769E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образовательном процессе для диагностики успешности освоения учебной программы используются: </w:t>
      </w:r>
    </w:p>
    <w:p w14:paraId="5D7B120B" w14:textId="77777777" w:rsidR="00C633F8" w:rsidRDefault="005D769E">
      <w:pPr>
        <w:pStyle w:val="a8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наблюдения; </w:t>
      </w:r>
    </w:p>
    <w:p w14:paraId="5570081C" w14:textId="77777777" w:rsidR="00C633F8" w:rsidRDefault="005D769E">
      <w:pPr>
        <w:pStyle w:val="a8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анализа продуктов образовательной деятельности обучающегося; </w:t>
      </w:r>
    </w:p>
    <w:p w14:paraId="45F40B63" w14:textId="77777777" w:rsidR="00C633F8" w:rsidRDefault="005D769E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«правильных» моделей, т.е. моделей в которых соблюдены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ассоциативности и для которых выполним различного рода анализ.</w:t>
      </w:r>
    </w:p>
    <w:p w14:paraId="3E65C06A" w14:textId="77777777" w:rsidR="00C633F8" w:rsidRDefault="005D769E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формирования команды по следующим критериям:</w:t>
      </w:r>
    </w:p>
    <w:p w14:paraId="6093681D" w14:textId="77777777" w:rsidR="00C633F8" w:rsidRDefault="005D769E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сплоченность команды;</w:t>
      </w:r>
    </w:p>
    <w:p w14:paraId="120E16ED" w14:textId="77777777" w:rsidR="00C633F8" w:rsidRDefault="005D769E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согласованность индивидуальных целей членов команды;</w:t>
      </w:r>
    </w:p>
    <w:p w14:paraId="41923546" w14:textId="77777777" w:rsidR="00C633F8" w:rsidRDefault="005D769E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эффективности работы в команде в сравнении с эффективностью работы над индивидуальными проектами;</w:t>
      </w:r>
    </w:p>
    <w:p w14:paraId="21129A98" w14:textId="77777777" w:rsidR="00C633F8" w:rsidRDefault="005D769E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лидера команды.</w:t>
      </w:r>
    </w:p>
    <w:p w14:paraId="61C17CBA" w14:textId="77777777" w:rsidR="00C633F8" w:rsidRDefault="00C633F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ADEA9" w14:textId="77777777" w:rsidR="00C633F8" w:rsidRDefault="005D769E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контроля. </w:t>
      </w:r>
    </w:p>
    <w:p w14:paraId="259CD33C" w14:textId="77777777" w:rsidR="00C633F8" w:rsidRDefault="005D769E">
      <w:pPr>
        <w:pStyle w:val="a8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предварительный: анкетирование, опрос; </w:t>
      </w:r>
    </w:p>
    <w:p w14:paraId="0C607679" w14:textId="77777777" w:rsidR="00C633F8" w:rsidRDefault="005D769E">
      <w:pPr>
        <w:pStyle w:val="a8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над созданием сборочной единицы в определенной тематике; </w:t>
      </w:r>
    </w:p>
    <w:p w14:paraId="6BADB2FB" w14:textId="77777777" w:rsidR="00C633F8" w:rsidRDefault="005D769E">
      <w:pPr>
        <w:pStyle w:val="a8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текущий: конкурсы внутри объединения, дискуссии; </w:t>
      </w:r>
    </w:p>
    <w:p w14:paraId="01B83BC7" w14:textId="77777777" w:rsidR="00C633F8" w:rsidRDefault="005D76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итоговый: защита проектов.</w:t>
      </w:r>
    </w:p>
    <w:p w14:paraId="13D9E6AF" w14:textId="77777777" w:rsidR="00C633F8" w:rsidRDefault="005D769E">
      <w:pPr>
        <w:pStyle w:val="af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диагностики:</w:t>
      </w:r>
    </w:p>
    <w:p w14:paraId="2973938E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u w:val="single"/>
        </w:rPr>
        <w:t>Промежуточная диагностика</w:t>
      </w:r>
      <w:r>
        <w:rPr>
          <w:rFonts w:ascii="Times New Roman" w:hAnsi="Times New Roman"/>
          <w:sz w:val="28"/>
          <w:szCs w:val="28"/>
        </w:rPr>
        <w:t xml:space="preserve">, проводится по завершении полугодия или года обучения (при переводе на следующий учебный год). </w:t>
      </w:r>
    </w:p>
    <w:p w14:paraId="51F0801B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u w:val="single"/>
        </w:rPr>
        <w:t>Итоговая диагностика</w:t>
      </w:r>
      <w:r>
        <w:rPr>
          <w:rFonts w:ascii="Times New Roman" w:hAnsi="Times New Roman"/>
          <w:sz w:val="28"/>
          <w:szCs w:val="28"/>
        </w:rPr>
        <w:t xml:space="preserve">, проводится после завершения всей учебной программы. </w:t>
      </w:r>
    </w:p>
    <w:p w14:paraId="126F7DA1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оценки служат умения и знания, направлены на формирование</w:t>
      </w:r>
    </w:p>
    <w:p w14:paraId="5A333997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Общих и профессиональных компетенций.</w:t>
      </w:r>
    </w:p>
    <w:p w14:paraId="7A354738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Оперативный контроль</w:t>
      </w:r>
      <w:r>
        <w:rPr>
          <w:rFonts w:ascii="Times New Roman" w:hAnsi="Times New Roman"/>
          <w:sz w:val="28"/>
          <w:szCs w:val="28"/>
        </w:rPr>
        <w:t xml:space="preserve"> учебных достижений осуществляется на протяжении всех занятий и имеет своей целью оценку систематичности учебной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обучающихся  по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формированию знаний и умений в рамках освоения данного материала. Проводится в процессе устного опроса, проведения практических работ, выполнения индивидуальных заданий и т.п.</w:t>
      </w:r>
    </w:p>
    <w:p w14:paraId="68FA28BA" w14:textId="77777777" w:rsidR="00C633F8" w:rsidRDefault="00C633F8">
      <w:pPr>
        <w:pStyle w:val="af"/>
        <w:contextualSpacing/>
        <w:rPr>
          <w:rFonts w:ascii="Times New Roman" w:hAnsi="Times New Roman"/>
          <w:sz w:val="28"/>
          <w:szCs w:val="28"/>
        </w:rPr>
      </w:pPr>
    </w:p>
    <w:p w14:paraId="5FF94B4C" w14:textId="77777777" w:rsidR="00C633F8" w:rsidRDefault="005D769E">
      <w:pPr>
        <w:pStyle w:val="af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текущего контроля:</w:t>
      </w:r>
    </w:p>
    <w:p w14:paraId="79CA99BE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мотивации обучающихся к регулярной учебной работе;</w:t>
      </w:r>
    </w:p>
    <w:p w14:paraId="6C7906E1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самостоятельной работы;</w:t>
      </w:r>
    </w:p>
    <w:p w14:paraId="7A09E57D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обратной связи между обучающимися и преподавателем, на основании которой устанавливается, как </w:t>
      </w:r>
      <w:proofErr w:type="gramStart"/>
      <w:r>
        <w:rPr>
          <w:rFonts w:ascii="Times New Roman" w:hAnsi="Times New Roman"/>
          <w:sz w:val="28"/>
          <w:szCs w:val="28"/>
        </w:rPr>
        <w:t>обучающиеся  воспринимают</w:t>
      </w:r>
      <w:proofErr w:type="gramEnd"/>
      <w:r>
        <w:rPr>
          <w:rFonts w:ascii="Times New Roman" w:hAnsi="Times New Roman"/>
          <w:sz w:val="28"/>
          <w:szCs w:val="28"/>
        </w:rPr>
        <w:t xml:space="preserve"> и усваивают учебный материал;</w:t>
      </w:r>
    </w:p>
    <w:p w14:paraId="68B5E112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дифференциация итоговой оценки знаний.</w:t>
      </w:r>
    </w:p>
    <w:p w14:paraId="248868B3" w14:textId="77777777" w:rsidR="00C633F8" w:rsidRDefault="00C633F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569DB" w14:textId="77777777" w:rsidR="00C633F8" w:rsidRDefault="005D76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Оценочные материалы</w:t>
      </w:r>
    </w:p>
    <w:p w14:paraId="565AAD55" w14:textId="77777777" w:rsidR="00C633F8" w:rsidRDefault="005D769E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B86740" w14:textId="77777777" w:rsidR="00C633F8" w:rsidRDefault="005D769E">
      <w:pPr>
        <w:pStyle w:val="a8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проекта, </w:t>
      </w:r>
    </w:p>
    <w:p w14:paraId="105DE622" w14:textId="77777777" w:rsidR="00C633F8" w:rsidRDefault="005D769E">
      <w:pPr>
        <w:pStyle w:val="a8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различного уровня. </w:t>
      </w:r>
    </w:p>
    <w:p w14:paraId="7D525EC5" w14:textId="77777777" w:rsidR="00C633F8" w:rsidRDefault="00C633F8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C0AA327" w14:textId="77777777" w:rsidR="00C633F8" w:rsidRDefault="005D769E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Способы определения результативности. </w:t>
      </w:r>
    </w:p>
    <w:p w14:paraId="1F21E51D" w14:textId="77777777" w:rsidR="00C633F8" w:rsidRDefault="005D769E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образовательном процессе для диагностики успешности освоения учебной программы используются: </w:t>
      </w:r>
    </w:p>
    <w:p w14:paraId="725F4A1F" w14:textId="77777777" w:rsidR="00C633F8" w:rsidRDefault="005D769E">
      <w:pPr>
        <w:pStyle w:val="a8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наблюдения; </w:t>
      </w:r>
    </w:p>
    <w:p w14:paraId="4CAB7721" w14:textId="77777777" w:rsidR="00C633F8" w:rsidRDefault="005D769E">
      <w:pPr>
        <w:pStyle w:val="a8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анализа продуктов образовательной деятельности обучающегося; </w:t>
      </w:r>
    </w:p>
    <w:p w14:paraId="69060E2B" w14:textId="77777777" w:rsidR="00C633F8" w:rsidRDefault="005D769E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«правильных» моделей, т.е. моделей в которых соблюдены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ассоциативности и для которых выполним различного рода анализ.</w:t>
      </w:r>
    </w:p>
    <w:p w14:paraId="285A7804" w14:textId="77777777" w:rsidR="00C633F8" w:rsidRDefault="005D769E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формирования команды по следующим критериям:</w:t>
      </w:r>
    </w:p>
    <w:p w14:paraId="31BAF69D" w14:textId="77777777" w:rsidR="00C633F8" w:rsidRDefault="005D769E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сплоченность команды;</w:t>
      </w:r>
    </w:p>
    <w:p w14:paraId="6C93B19C" w14:textId="77777777" w:rsidR="00C633F8" w:rsidRDefault="005D769E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согласованность индивидуальных целей членов команды;</w:t>
      </w:r>
    </w:p>
    <w:p w14:paraId="79119FEF" w14:textId="77777777" w:rsidR="00C633F8" w:rsidRDefault="005D769E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эффективности работы в команде в сравнении с эффективностью работы над индивидуальными проектами;</w:t>
      </w:r>
    </w:p>
    <w:p w14:paraId="3431942D" w14:textId="77777777" w:rsidR="00C633F8" w:rsidRDefault="005D769E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лидера команды.</w:t>
      </w:r>
    </w:p>
    <w:p w14:paraId="6D0E6207" w14:textId="77777777" w:rsidR="00C633F8" w:rsidRDefault="005D769E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контроля. </w:t>
      </w:r>
    </w:p>
    <w:p w14:paraId="5BD3A505" w14:textId="77777777" w:rsidR="00C633F8" w:rsidRDefault="005D769E">
      <w:pPr>
        <w:pStyle w:val="a8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предварительный: анкетирование, опрос; </w:t>
      </w:r>
    </w:p>
    <w:p w14:paraId="616EA208" w14:textId="77777777" w:rsidR="00C633F8" w:rsidRDefault="005D769E">
      <w:pPr>
        <w:pStyle w:val="a8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над созданием сборочной единицы в определенной тематике; </w:t>
      </w:r>
    </w:p>
    <w:p w14:paraId="6C4AF85A" w14:textId="77777777" w:rsidR="00C633F8" w:rsidRDefault="005D769E">
      <w:pPr>
        <w:pStyle w:val="a8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текущий: конкурсы внутри объединения, дискуссии; </w:t>
      </w:r>
    </w:p>
    <w:p w14:paraId="132680AC" w14:textId="77777777" w:rsidR="00C633F8" w:rsidRDefault="005D769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итоговый: защита проектов.</w:t>
      </w:r>
    </w:p>
    <w:p w14:paraId="4722F038" w14:textId="77777777" w:rsidR="00C633F8" w:rsidRDefault="005D769E">
      <w:pPr>
        <w:pStyle w:val="af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диагностики:</w:t>
      </w:r>
    </w:p>
    <w:p w14:paraId="226674DB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u w:val="single"/>
        </w:rPr>
        <w:t>Промежуточная диагностика</w:t>
      </w:r>
      <w:r>
        <w:rPr>
          <w:rFonts w:ascii="Times New Roman" w:hAnsi="Times New Roman"/>
          <w:sz w:val="28"/>
          <w:szCs w:val="28"/>
        </w:rPr>
        <w:t xml:space="preserve">, проводится по завершении полугодия или года обучения (при переводе на следующий учебный год). </w:t>
      </w:r>
    </w:p>
    <w:p w14:paraId="4F9DA73C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u w:val="single"/>
        </w:rPr>
        <w:t>Итоговая диагностика</w:t>
      </w:r>
      <w:r>
        <w:rPr>
          <w:rFonts w:ascii="Times New Roman" w:hAnsi="Times New Roman"/>
          <w:sz w:val="28"/>
          <w:szCs w:val="28"/>
        </w:rPr>
        <w:t xml:space="preserve">, проводится после завершения всей учебной программы. </w:t>
      </w:r>
    </w:p>
    <w:p w14:paraId="6E25930B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оценки служат умения и знания, направлены на формирование</w:t>
      </w:r>
    </w:p>
    <w:p w14:paraId="3286FC91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Общих и профессиональных компетенций.</w:t>
      </w:r>
    </w:p>
    <w:p w14:paraId="7F940BFB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Оперативный контроль</w:t>
      </w:r>
      <w:r>
        <w:rPr>
          <w:rFonts w:ascii="Times New Roman" w:hAnsi="Times New Roman"/>
          <w:sz w:val="28"/>
          <w:szCs w:val="28"/>
        </w:rPr>
        <w:t xml:space="preserve"> учебных достижений осуществляется на протяжении всех занятий и имеет своей целью оценку систематичности учебной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обучающихся  по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формированию знаний и умений в рамках освоения данного материала. Проводится в процессе устного опроса, проведения практических работ, выполнения индивидуальных заданий и т.п.</w:t>
      </w:r>
    </w:p>
    <w:p w14:paraId="6D9C9D0F" w14:textId="77777777" w:rsidR="00C633F8" w:rsidRDefault="00C633F8">
      <w:pPr>
        <w:pStyle w:val="af"/>
        <w:contextualSpacing/>
        <w:rPr>
          <w:rFonts w:ascii="Times New Roman" w:hAnsi="Times New Roman"/>
          <w:sz w:val="28"/>
          <w:szCs w:val="28"/>
        </w:rPr>
      </w:pPr>
    </w:p>
    <w:p w14:paraId="2C423279" w14:textId="77777777" w:rsidR="00C633F8" w:rsidRDefault="005D769E">
      <w:pPr>
        <w:pStyle w:val="af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текущего контроля:</w:t>
      </w:r>
    </w:p>
    <w:p w14:paraId="029726B3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мотивации обучающихся к регулярной учебной работе;</w:t>
      </w:r>
    </w:p>
    <w:p w14:paraId="7BB4533A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самостоятельной работы;</w:t>
      </w:r>
    </w:p>
    <w:p w14:paraId="4FE9CCBC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обеспечение обратной связи между обучающимися и преподавателем, на основании которой устанавливается, как </w:t>
      </w:r>
      <w:proofErr w:type="gramStart"/>
      <w:r>
        <w:rPr>
          <w:rFonts w:ascii="Times New Roman" w:hAnsi="Times New Roman"/>
          <w:sz w:val="28"/>
          <w:szCs w:val="28"/>
        </w:rPr>
        <w:t>обучающиеся  воспринимают</w:t>
      </w:r>
      <w:proofErr w:type="gramEnd"/>
      <w:r>
        <w:rPr>
          <w:rFonts w:ascii="Times New Roman" w:hAnsi="Times New Roman"/>
          <w:sz w:val="28"/>
          <w:szCs w:val="28"/>
        </w:rPr>
        <w:t xml:space="preserve"> и усваивают учебный материал;</w:t>
      </w:r>
    </w:p>
    <w:p w14:paraId="57603205" w14:textId="77777777" w:rsidR="00C633F8" w:rsidRDefault="005D769E">
      <w:pPr>
        <w:pStyle w:val="a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дифференциация итоговой оценки знаний.</w:t>
      </w:r>
    </w:p>
    <w:p w14:paraId="206BCEF9" w14:textId="77777777" w:rsidR="00C633F8" w:rsidRDefault="005D76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проектной деятельности обучающихся</w:t>
      </w:r>
    </w:p>
    <w:p w14:paraId="62EFE22C" w14:textId="77777777" w:rsidR="00C633F8" w:rsidRDefault="005D76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1)Процесс 1) Работа над проектом</w:t>
      </w:r>
    </w:p>
    <w:p w14:paraId="27C4A946" w14:textId="77777777" w:rsidR="00C633F8" w:rsidRDefault="005D76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2)Результат проекта 2) Продукт проекта (что получилось в итоге)</w:t>
      </w:r>
    </w:p>
    <w:p w14:paraId="3E9E9C80" w14:textId="77777777" w:rsidR="00C633F8" w:rsidRDefault="005D76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Оформление проекта 3) Оформление проектной папки, видеоряда</w:t>
      </w:r>
    </w:p>
    <w:p w14:paraId="65E6AB92" w14:textId="77777777" w:rsidR="00C633F8" w:rsidRDefault="005D76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Защита проекта 4) Презентация своего продукта: уровень презентации,</w:t>
      </w:r>
    </w:p>
    <w:p w14:paraId="5D50EE68" w14:textId="77777777" w:rsidR="00C633F8" w:rsidRDefault="00C633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4D6FAFB" w14:textId="77777777" w:rsidR="00C633F8" w:rsidRDefault="005D76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работы над проектом</w:t>
      </w:r>
    </w:p>
    <w:p w14:paraId="46671193" w14:textId="77777777" w:rsidR="00C633F8" w:rsidRDefault="005D76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Актуальность проекта </w:t>
      </w:r>
      <w:r>
        <w:rPr>
          <w:rFonts w:ascii="Times New Roman" w:hAnsi="Times New Roman" w:cs="Times New Roman"/>
          <w:sz w:val="28"/>
          <w:szCs w:val="28"/>
        </w:rPr>
        <w:t>(обоснованность проекта в настоящее время, которая предполагает разрешение имеющихся по данной тематике противоречий);</w:t>
      </w:r>
    </w:p>
    <w:p w14:paraId="7B1A1C8D" w14:textId="77777777" w:rsidR="00C633F8" w:rsidRDefault="005D769E">
      <w:pPr>
        <w:widowControl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самостоятельность </w:t>
      </w:r>
      <w:r>
        <w:rPr>
          <w:rFonts w:ascii="Times New Roman" w:hAnsi="Times New Roman" w:cs="Times New Roman"/>
          <w:sz w:val="28"/>
          <w:szCs w:val="28"/>
        </w:rPr>
        <w:t xml:space="preserve">(уровень самостоятельной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планирование и выполнение всех этапов проектной деятельности самими учащимися, направляемые действиями координатора проекта без его непосредственного участия);</w:t>
      </w:r>
    </w:p>
    <w:p w14:paraId="33C6397F" w14:textId="77777777" w:rsidR="00C633F8" w:rsidRDefault="005D769E">
      <w:pPr>
        <w:widowControl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проблемность</w:t>
      </w:r>
      <w:r>
        <w:rPr>
          <w:rFonts w:ascii="Times New Roman" w:hAnsi="Times New Roman" w:cs="Times New Roman"/>
          <w:sz w:val="28"/>
          <w:szCs w:val="28"/>
        </w:rPr>
        <w:t> (наличие и характер проблемы в проектной деятельности, умение формулировать проблему, проблемную ситуацию);</w:t>
      </w:r>
    </w:p>
    <w:p w14:paraId="569882BE" w14:textId="77777777" w:rsidR="00C633F8" w:rsidRDefault="005D769E">
      <w:pPr>
        <w:widowControl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содержательность</w:t>
      </w:r>
      <w:r>
        <w:rPr>
          <w:rFonts w:ascii="Times New Roman" w:hAnsi="Times New Roman" w:cs="Times New Roman"/>
          <w:sz w:val="28"/>
          <w:szCs w:val="28"/>
        </w:rPr>
        <w:t> (уровень информативности, смысловой емкости проекта);</w:t>
      </w:r>
    </w:p>
    <w:p w14:paraId="33DCA969" w14:textId="77777777" w:rsidR="00C633F8" w:rsidRDefault="005D769E">
      <w:pPr>
        <w:widowControl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научность</w:t>
      </w:r>
      <w:r>
        <w:rPr>
          <w:rFonts w:ascii="Times New Roman" w:hAnsi="Times New Roman" w:cs="Times New Roman"/>
          <w:sz w:val="28"/>
          <w:szCs w:val="28"/>
        </w:rPr>
        <w:t> (соотношение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</w:t>
      </w:r>
    </w:p>
    <w:p w14:paraId="335BFAAF" w14:textId="77777777" w:rsidR="00C633F8" w:rsidRDefault="005D769E">
      <w:pPr>
        <w:widowControl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информацией </w:t>
      </w:r>
      <w:r>
        <w:rPr>
          <w:rFonts w:ascii="Times New Roman" w:hAnsi="Times New Roman" w:cs="Times New Roman"/>
          <w:sz w:val="28"/>
          <w:szCs w:val="28"/>
        </w:rPr>
        <w:t>(уровень работы с информацией, способа поиска новой информации, способа подачи информации - от воспроизведения до анализа);</w:t>
      </w:r>
    </w:p>
    <w:p w14:paraId="6AACE7BC" w14:textId="77777777" w:rsidR="00C633F8" w:rsidRDefault="005D769E">
      <w:pPr>
        <w:widowControl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системность </w:t>
      </w:r>
      <w:r>
        <w:rPr>
          <w:rFonts w:ascii="Times New Roman" w:hAnsi="Times New Roman" w:cs="Times New Roman"/>
          <w:sz w:val="28"/>
          <w:szCs w:val="28"/>
        </w:rPr>
        <w:t>(способность рассматривать все явления, процессы в совокупности, выделять обобщенный способ действия и применять его при решении задач в работе);</w:t>
      </w:r>
    </w:p>
    <w:p w14:paraId="0643012D" w14:textId="77777777" w:rsidR="00C633F8" w:rsidRDefault="005D769E">
      <w:pPr>
        <w:widowControl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интегративность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 (связь различных областей знаний);</w:t>
      </w:r>
    </w:p>
    <w:p w14:paraId="5390C1B6" w14:textId="77777777" w:rsidR="00C633F8" w:rsidRDefault="00C633F8">
      <w:pPr>
        <w:widowControl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43CF4" w14:textId="77777777" w:rsidR="00C633F8" w:rsidRDefault="005D76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оценивания «продукта» проектной деятельности</w:t>
      </w:r>
    </w:p>
    <w:p w14:paraId="678354AC" w14:textId="77777777" w:rsidR="00C633F8" w:rsidRDefault="005D769E">
      <w:pPr>
        <w:widowControl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Полнота реализации проектного замысла </w:t>
      </w:r>
      <w:proofErr w:type="gramStart"/>
      <w:r>
        <w:rPr>
          <w:rFonts w:ascii="Times New Roman" w:hAnsi="Times New Roman" w:cs="Times New Roman"/>
          <w:sz w:val="28"/>
          <w:szCs w:val="28"/>
        </w:rPr>
        <w:t>( уровень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воплощения исходной цели, требований в полученном продукте, все ли задачи оказались решены);</w:t>
      </w:r>
    </w:p>
    <w:p w14:paraId="34544A63" w14:textId="77777777" w:rsidR="00C633F8" w:rsidRDefault="005D769E">
      <w:pPr>
        <w:widowControl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соответствие контексту проектирования </w:t>
      </w:r>
      <w:r>
        <w:rPr>
          <w:rFonts w:ascii="Times New Roman" w:hAnsi="Times New Roman" w:cs="Times New Roman"/>
          <w:sz w:val="28"/>
          <w:szCs w:val="28"/>
        </w:rPr>
        <w:t>(важно оценить, насколько полученный результат экологичен, т. е. не ухудшит ли он состояние природной среды, здоровье людей, не внесет ли напряжение в систему деловых (межличностных) отношений, не начнет ли разрушать традиции воспитания, складывавшиеся годами);</w:t>
      </w:r>
    </w:p>
    <w:p w14:paraId="20B69421" w14:textId="77777777" w:rsidR="00C633F8" w:rsidRDefault="005D769E">
      <w:pPr>
        <w:widowControl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соответствие культурному аналогу, степень новизны </w:t>
      </w:r>
      <w:r>
        <w:rPr>
          <w:rFonts w:ascii="Times New Roman" w:hAnsi="Times New Roman" w:cs="Times New Roman"/>
          <w:sz w:val="28"/>
          <w:szCs w:val="28"/>
        </w:rPr>
        <w:t>(проект как «бросок в будущее» всегда соотносится с внесением неких преобразований в окружающую действительность, с ее улучшением. Для того чтобы оценить сделанный в этом направлении вклад, необходимо иметь представление о соответствующем культурном опыте.);</w:t>
      </w:r>
    </w:p>
    <w:p w14:paraId="175D7980" w14:textId="77777777" w:rsidR="00C633F8" w:rsidRDefault="005D769E">
      <w:pPr>
        <w:widowControl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социальная (практическая, теоретическая) значимость;</w:t>
      </w:r>
    </w:p>
    <w:p w14:paraId="780AF039" w14:textId="77777777" w:rsidR="00C633F8" w:rsidRDefault="005D769E">
      <w:pPr>
        <w:widowControl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эстетичность;</w:t>
      </w:r>
    </w:p>
    <w:p w14:paraId="56AEBAE9" w14:textId="77777777" w:rsidR="00C633F8" w:rsidRDefault="005D769E">
      <w:pPr>
        <w:widowControl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потребность дальнейшего развития проектного опыта </w:t>
      </w:r>
      <w:r>
        <w:rPr>
          <w:rFonts w:ascii="Times New Roman" w:hAnsi="Times New Roman" w:cs="Times New Roman"/>
          <w:sz w:val="28"/>
          <w:szCs w:val="28"/>
        </w:rPr>
        <w:t>(некий предметный результат, если он оказался социально значимым, требует продолжения и развития. Выполненный по одному предмету учебный проект обычно порождает множество новых вопросов, которые лежат уже на стыке нескольких дисциплин).</w:t>
      </w:r>
    </w:p>
    <w:p w14:paraId="08454E65" w14:textId="77777777" w:rsidR="00C633F8" w:rsidRDefault="00C633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5DD32AF" w14:textId="77777777" w:rsidR="00C633F8" w:rsidRDefault="005D76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оформления проектной работы</w:t>
      </w:r>
    </w:p>
    <w:p w14:paraId="71EE540A" w14:textId="77777777" w:rsidR="00C633F8" w:rsidRDefault="005D769E">
      <w:pPr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Правильность и грамотность оформления</w:t>
      </w:r>
      <w:r>
        <w:rPr>
          <w:rFonts w:ascii="Times New Roman" w:hAnsi="Times New Roman" w:cs="Times New Roman"/>
          <w:sz w:val="28"/>
          <w:szCs w:val="28"/>
        </w:rPr>
        <w:t> (наличие титульного листа, оглавления, нумерации страниц, введения, заключения, словаря терминов, библиографии);</w:t>
      </w:r>
    </w:p>
    <w:p w14:paraId="5F1AF61F" w14:textId="77777777" w:rsidR="00C633F8" w:rsidRDefault="005D769E">
      <w:pPr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композиционная стройность, логичность изложения </w:t>
      </w:r>
      <w:r>
        <w:rPr>
          <w:rFonts w:ascii="Times New Roman" w:hAnsi="Times New Roman" w:cs="Times New Roman"/>
          <w:sz w:val="28"/>
          <w:szCs w:val="28"/>
        </w:rPr>
        <w:t>(единство, целостность, соподчинение отдельных частей текста, взаимозависимость, взаимодополнение текста и видеоряда, Отражение в тексте причинно-следственных связей, наличие рассуждений и выводов);</w:t>
      </w:r>
    </w:p>
    <w:p w14:paraId="2860F215" w14:textId="77777777" w:rsidR="00C633F8" w:rsidRDefault="005D769E">
      <w:pPr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качество оформления </w:t>
      </w:r>
      <w:r>
        <w:rPr>
          <w:rFonts w:ascii="Times New Roman" w:hAnsi="Times New Roman" w:cs="Times New Roman"/>
          <w:sz w:val="28"/>
          <w:szCs w:val="28"/>
        </w:rPr>
        <w:t>(рубрицирование и структура текста, качество эскизов, схем, рисунков);</w:t>
      </w:r>
    </w:p>
    <w:p w14:paraId="2A33DBE8" w14:textId="77777777" w:rsidR="00C633F8" w:rsidRDefault="005D769E">
      <w:pPr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наглядность</w:t>
      </w:r>
      <w:r>
        <w:rPr>
          <w:rFonts w:ascii="Times New Roman" w:hAnsi="Times New Roman" w:cs="Times New Roman"/>
          <w:sz w:val="28"/>
          <w:szCs w:val="28"/>
        </w:rPr>
        <w:t> (видеоряд: графики, схемы, макеты и т.п., четкость, доступность для восприятия);</w:t>
      </w:r>
    </w:p>
    <w:p w14:paraId="228829AD" w14:textId="77777777" w:rsidR="00C633F8" w:rsidRDefault="005D76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B395E2" w14:textId="77777777" w:rsidR="00C633F8" w:rsidRDefault="00C633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089D63E" w14:textId="77777777" w:rsidR="00C633F8" w:rsidRDefault="005D76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презентации проектной работы (продукта):</w:t>
      </w:r>
    </w:p>
    <w:p w14:paraId="72ECEBE0" w14:textId="77777777" w:rsidR="00C633F8" w:rsidRDefault="005D769E">
      <w:pPr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Качество доклада </w:t>
      </w:r>
      <w:r>
        <w:rPr>
          <w:rFonts w:ascii="Times New Roman" w:hAnsi="Times New Roman" w:cs="Times New Roman"/>
          <w:sz w:val="28"/>
          <w:szCs w:val="28"/>
        </w:rPr>
        <w:t>(композиция, полнота представления работы, подходов, результатов; аргументированность и убежденность);</w:t>
      </w:r>
    </w:p>
    <w:p w14:paraId="0621EB30" w14:textId="77777777" w:rsidR="00C633F8" w:rsidRDefault="005D769E">
      <w:pPr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и глубина знаний по теме </w:t>
      </w:r>
      <w:r>
        <w:rPr>
          <w:rFonts w:ascii="Times New Roman" w:hAnsi="Times New Roman" w:cs="Times New Roman"/>
          <w:sz w:val="28"/>
          <w:szCs w:val="28"/>
        </w:rPr>
        <w:t>(или предмету) (эрудиция, наличие межпредметных (междисциплинарных) связей);</w:t>
      </w:r>
    </w:p>
    <w:p w14:paraId="5E4838D3" w14:textId="77777777" w:rsidR="00C633F8" w:rsidRDefault="005D769E">
      <w:pPr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полнота раскрытия выбранной тематики исследования при защите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B8CCD3" w14:textId="77777777" w:rsidR="00C633F8" w:rsidRDefault="005D769E">
      <w:pPr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представление проекта </w:t>
      </w:r>
      <w:r>
        <w:rPr>
          <w:rFonts w:ascii="Times New Roman" w:hAnsi="Times New Roman" w:cs="Times New Roman"/>
          <w:sz w:val="28"/>
          <w:szCs w:val="28"/>
        </w:rPr>
        <w:t>(культура речи, манера, использование наглядных средств, чувство времени, импровизационное начало, держание внимания аудитории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14:paraId="339669C9" w14:textId="77777777" w:rsidR="00C633F8" w:rsidRDefault="005D769E">
      <w:pPr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на вопросы</w:t>
      </w:r>
      <w:r>
        <w:rPr>
          <w:rFonts w:ascii="Times New Roman" w:hAnsi="Times New Roman" w:cs="Times New Roman"/>
          <w:sz w:val="28"/>
          <w:szCs w:val="28"/>
        </w:rPr>
        <w:t> (полнота, аргументированность, логичность, убежденность, дружелюбие);</w:t>
      </w:r>
    </w:p>
    <w:p w14:paraId="2C65012A" w14:textId="77777777" w:rsidR="00C633F8" w:rsidRDefault="005D769E">
      <w:pPr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деловые и волевые качества докладчика</w:t>
      </w:r>
      <w:r>
        <w:rPr>
          <w:rFonts w:ascii="Times New Roman" w:hAnsi="Times New Roman" w:cs="Times New Roman"/>
          <w:sz w:val="28"/>
          <w:szCs w:val="28"/>
        </w:rPr>
        <w:t> (умение принять ответственное решение, готовность к дискуссии, доброжелательность, контактность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14:paraId="39EA6420" w14:textId="77777777" w:rsidR="00C633F8" w:rsidRDefault="005D769E">
      <w:pPr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правильно оформленная презентация</w:t>
      </w:r>
    </w:p>
    <w:p w14:paraId="700FFE7B" w14:textId="77777777" w:rsidR="00C633F8" w:rsidRDefault="005D76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Методические материалы</w:t>
      </w:r>
    </w:p>
    <w:p w14:paraId="30A2B33D" w14:textId="77777777" w:rsidR="00C633F8" w:rsidRDefault="005D769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Учебно-наглядные пособия: - стенды со справочным материалом,</w:t>
      </w:r>
    </w:p>
    <w:p w14:paraId="6CC2FD0E" w14:textId="77777777" w:rsidR="00C633F8" w:rsidRDefault="005D769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презентации к лекционному материалу</w:t>
      </w:r>
    </w:p>
    <w:p w14:paraId="0F72F062" w14:textId="77777777" w:rsidR="00C633F8" w:rsidRDefault="005D769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учебные и методические пособия (учебники, учебно-методические пособия, пособия для самостоятельной работы, сборники упражнений и др.).</w:t>
      </w:r>
    </w:p>
    <w:p w14:paraId="477CA177" w14:textId="77777777" w:rsidR="00C633F8" w:rsidRDefault="00C633F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B1F1C" w14:textId="77777777" w:rsidR="00C633F8" w:rsidRDefault="00C633F8">
      <w:pPr>
        <w:pStyle w:val="21"/>
        <w:shd w:val="clear" w:color="auto" w:fill="auto"/>
        <w:spacing w:line="240" w:lineRule="auto"/>
        <w:ind w:right="20"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43F53696" w14:textId="77777777" w:rsidR="00C633F8" w:rsidRDefault="00C633F8">
      <w:pPr>
        <w:pStyle w:val="aa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313BE1EC" w14:textId="77777777" w:rsidR="00C633F8" w:rsidRDefault="00C633F8">
      <w:pPr>
        <w:pStyle w:val="aa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156F4DF" w14:textId="77777777" w:rsidR="00C633F8" w:rsidRDefault="00C633F8">
      <w:pPr>
        <w:pStyle w:val="aa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FFCFC8E" w14:textId="77777777" w:rsidR="00C633F8" w:rsidRDefault="005D769E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14:paraId="123325EE" w14:textId="77777777" w:rsidR="00C633F8" w:rsidRDefault="005D769E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литературы для педагога:</w:t>
      </w:r>
    </w:p>
    <w:p w14:paraId="4F42E497" w14:textId="77777777" w:rsidR="00C633F8" w:rsidRDefault="005D769E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bookmarkStart w:id="8" w:name="_Hlk112268125"/>
      <w:r>
        <w:rPr>
          <w:color w:val="000000"/>
          <w:sz w:val="28"/>
          <w:szCs w:val="28"/>
        </w:rPr>
        <w:t xml:space="preserve">Введение в HTML5. - М.: Национальный открытый университет "ИНТУИТ", 2016. </w:t>
      </w:r>
    </w:p>
    <w:p w14:paraId="5448597C" w14:textId="77777777" w:rsidR="00C633F8" w:rsidRDefault="005D769E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Кириченко А.В., Хрусталёв А.А. HTML5+CSS3. Основы современного </w:t>
      </w:r>
      <w:proofErr w:type="spellStart"/>
      <w:r>
        <w:rPr>
          <w:sz w:val="28"/>
          <w:szCs w:val="28"/>
        </w:rPr>
        <w:t>webдизайна</w:t>
      </w:r>
      <w:proofErr w:type="spellEnd"/>
      <w:r>
        <w:rPr>
          <w:sz w:val="28"/>
          <w:szCs w:val="28"/>
        </w:rPr>
        <w:t xml:space="preserve">. -  СПБ.: "Наука и техника", 2018. - 352 с.: ил. </w:t>
      </w:r>
    </w:p>
    <w:bookmarkEnd w:id="8"/>
    <w:p w14:paraId="769DC1B6" w14:textId="77777777" w:rsidR="00C633F8" w:rsidRDefault="005D769E">
      <w:pPr>
        <w:pStyle w:val="af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 xml:space="preserve"> для обучающихся:</w:t>
      </w:r>
    </w:p>
    <w:p w14:paraId="1D1D50E4" w14:textId="77777777" w:rsidR="00C633F8" w:rsidRDefault="00C633F8" w:rsidP="00556D29">
      <w:pPr>
        <w:pStyle w:val="af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14:paraId="08B4F25B" w14:textId="77777777" w:rsidR="00C633F8" w:rsidRDefault="005D769E">
      <w:pPr>
        <w:pStyle w:val="a8"/>
        <w:numPr>
          <w:ilvl w:val="0"/>
          <w:numId w:val="4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Введение в HTML5. - М.: Национальный открытый университет "ИНТУИТ", 2016. </w:t>
      </w:r>
    </w:p>
    <w:p w14:paraId="2045BE13" w14:textId="601E132A" w:rsidR="00C633F8" w:rsidRPr="00556D29" w:rsidRDefault="005D769E" w:rsidP="00556D29">
      <w:pPr>
        <w:pStyle w:val="a8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Кириченко А.В., Хрусталёв А.А. HTML5+CSS3. Основы современного </w:t>
      </w:r>
      <w:proofErr w:type="spellStart"/>
      <w:r>
        <w:rPr>
          <w:sz w:val="28"/>
          <w:szCs w:val="28"/>
        </w:rPr>
        <w:t>webдизайна</w:t>
      </w:r>
      <w:proofErr w:type="spellEnd"/>
      <w:r>
        <w:rPr>
          <w:sz w:val="28"/>
          <w:szCs w:val="28"/>
        </w:rPr>
        <w:t xml:space="preserve">. -  СПБ.: "Наука и техника", 2018. - 352 с.: ил. </w:t>
      </w:r>
    </w:p>
    <w:p w14:paraId="2E99AC4E" w14:textId="77777777" w:rsidR="00C633F8" w:rsidRDefault="005D76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</w:t>
      </w:r>
    </w:p>
    <w:p w14:paraId="5873F82A" w14:textId="77777777" w:rsidR="00C633F8" w:rsidRDefault="005D769E">
      <w:pPr>
        <w:pStyle w:val="a8"/>
        <w:numPr>
          <w:ilvl w:val="0"/>
          <w:numId w:val="4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Введение в HTML5. - М.: Национальный открытый университет "ИНТУИТ", 2016. </w:t>
      </w:r>
    </w:p>
    <w:p w14:paraId="74043633" w14:textId="77777777" w:rsidR="00C633F8" w:rsidRDefault="005D769E">
      <w:pPr>
        <w:pStyle w:val="a8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Кириченко А.В., Хрусталёв А.А. HTML5+CSS3. Основы современного </w:t>
      </w:r>
      <w:proofErr w:type="spellStart"/>
      <w:r>
        <w:rPr>
          <w:sz w:val="28"/>
          <w:szCs w:val="28"/>
        </w:rPr>
        <w:t>webдизайна</w:t>
      </w:r>
      <w:proofErr w:type="spellEnd"/>
      <w:r>
        <w:rPr>
          <w:sz w:val="28"/>
          <w:szCs w:val="28"/>
        </w:rPr>
        <w:t xml:space="preserve">. -  СПБ.: "Наука и техника", 2018. - 352 с.: ил. </w:t>
      </w:r>
    </w:p>
    <w:p w14:paraId="60A045A6" w14:textId="0958A01F" w:rsidR="00122288" w:rsidRDefault="00122288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sz w:val="28"/>
          <w:szCs w:val="28"/>
        </w:rPr>
        <w:br w:type="page"/>
      </w:r>
    </w:p>
    <w:p w14:paraId="29C86A7D" w14:textId="77777777" w:rsidR="00122288" w:rsidRDefault="00122288" w:rsidP="00122288">
      <w:pPr>
        <w:pStyle w:val="aa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8A9F72F" w14:textId="77777777" w:rsidR="00122288" w:rsidRDefault="00122288" w:rsidP="0012228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14:paraId="7B7C7B45" w14:textId="77777777" w:rsidR="00122288" w:rsidRDefault="00122288" w:rsidP="0012228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719204EB" w14:textId="77777777" w:rsidR="00122288" w:rsidRDefault="00122288" w:rsidP="001222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D39925" w14:textId="77777777" w:rsidR="00122288" w:rsidRDefault="00122288" w:rsidP="001222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технике безопасности</w:t>
      </w:r>
    </w:p>
    <w:p w14:paraId="15A6D7F7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Каждый правильный ответ оценивается в 1 балл.</w:t>
      </w:r>
    </w:p>
    <w:p w14:paraId="3CB7E90F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Выберите один вариант ответа:</w:t>
      </w:r>
    </w:p>
    <w:p w14:paraId="7674C57A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Общие правила поведения и ТБ в кабинете</w:t>
      </w:r>
    </w:p>
    <w:p w14:paraId="78C8E223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 Перед началом работы в кабинете информатики необходимо</w:t>
      </w:r>
    </w:p>
    <w:p w14:paraId="4D984CA1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оставить вещи, не требующиеся во время урока, в специально отведенном месте, пройти на своё рабочее место, включить персональный компьютер и дожидаться указаний учителя;</w:t>
      </w:r>
    </w:p>
    <w:p w14:paraId="66C09653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пройти на рабочее место, включить компьютер и дожидаться указаний учителя;</w:t>
      </w:r>
    </w:p>
    <w:p w14:paraId="0553E631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3) оставить вещи, не требующиеся во время урока, в специально отведенном месте, пройти на своё рабочее место и дожидаться указаний учителя.</w:t>
      </w:r>
    </w:p>
    <w:p w14:paraId="7EB298D3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 Можно ли приносить в кабинет продукты питания и напитки?</w:t>
      </w:r>
    </w:p>
    <w:p w14:paraId="249DCB3E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нет;</w:t>
      </w:r>
    </w:p>
    <w:p w14:paraId="548AD546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да, только в том случае, если сильно хочется, есть или пить;</w:t>
      </w:r>
    </w:p>
    <w:p w14:paraId="6D24D0C5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3) да.</w:t>
      </w:r>
    </w:p>
    <w:p w14:paraId="3869F673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 Что </w:t>
      </w:r>
      <w:r>
        <w:rPr>
          <w:b/>
          <w:bCs/>
          <w:sz w:val="28"/>
          <w:szCs w:val="28"/>
        </w:rPr>
        <w:t>можно делать </w:t>
      </w:r>
      <w:r>
        <w:rPr>
          <w:sz w:val="28"/>
          <w:szCs w:val="28"/>
        </w:rPr>
        <w:t xml:space="preserve">обучающемуся в компьютерном классе </w:t>
      </w:r>
      <w:r>
        <w:rPr>
          <w:b/>
          <w:bCs/>
          <w:sz w:val="28"/>
          <w:szCs w:val="28"/>
        </w:rPr>
        <w:t>только с разрешения педагога</w:t>
      </w:r>
      <w:r>
        <w:rPr>
          <w:sz w:val="28"/>
          <w:szCs w:val="28"/>
        </w:rPr>
        <w:t>?</w:t>
      </w:r>
    </w:p>
    <w:p w14:paraId="54206E5F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сдвигать с места монитор и/или системный блок;</w:t>
      </w:r>
    </w:p>
    <w:p w14:paraId="7B370F1F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устанавливать или удалять программы на компьютер;</w:t>
      </w:r>
    </w:p>
    <w:p w14:paraId="0A4C0596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3) отключать и подключать устройства к компьютеру.</w:t>
      </w:r>
    </w:p>
    <w:p w14:paraId="217EFF92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 При появлении запаха гари или странного звука обучающимся необходимо</w:t>
      </w:r>
    </w:p>
    <w:p w14:paraId="201F40BC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продолжить работу за компьютером;</w:t>
      </w:r>
    </w:p>
    <w:p w14:paraId="6A0324B7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сообщить об этом учителю;</w:t>
      </w:r>
    </w:p>
    <w:p w14:paraId="15A47812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3) немедленно покинуть класс.</w:t>
      </w:r>
    </w:p>
    <w:p w14:paraId="619EFA1E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 В случае пожара необходимо</w:t>
      </w:r>
    </w:p>
    <w:p w14:paraId="2AEE37DA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прекратить работу, под руководством учителя покинуть кабинет;</w:t>
      </w:r>
    </w:p>
    <w:p w14:paraId="0FE16FB4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немедленно покинуть компьютерный класс;</w:t>
      </w:r>
    </w:p>
    <w:p w14:paraId="56870722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3) выключить компьютер и покинуть здание.</w:t>
      </w:r>
    </w:p>
    <w:p w14:paraId="15298CC7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6. Какие из перечисленных действий </w:t>
      </w:r>
      <w:r>
        <w:rPr>
          <w:b/>
          <w:bCs/>
          <w:sz w:val="28"/>
          <w:szCs w:val="28"/>
        </w:rPr>
        <w:t>не запрещаются </w:t>
      </w:r>
      <w:r>
        <w:rPr>
          <w:sz w:val="28"/>
          <w:szCs w:val="28"/>
        </w:rPr>
        <w:t>в кабинете?</w:t>
      </w:r>
    </w:p>
    <w:p w14:paraId="760A7792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отключать и подключать устройства к компьютеру;</w:t>
      </w:r>
    </w:p>
    <w:p w14:paraId="0A9A0E9C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вставать со своих рабочих мест во время работы, чтобы поприветствовать учителя;</w:t>
      </w:r>
    </w:p>
    <w:p w14:paraId="532F1FCF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3) работать двум обучающимся за одним компьютером.</w:t>
      </w:r>
    </w:p>
    <w:p w14:paraId="51E41753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7. Сколько обучающихся допускаются одновременно к работе за одним компьютером?</w:t>
      </w:r>
    </w:p>
    <w:p w14:paraId="365F9DCD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двое;</w:t>
      </w:r>
    </w:p>
    <w:p w14:paraId="0D35825D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трое;</w:t>
      </w:r>
    </w:p>
    <w:p w14:paraId="58D6E8CC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3) один;</w:t>
      </w:r>
    </w:p>
    <w:p w14:paraId="47ADD118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4) четыре.</w:t>
      </w:r>
    </w:p>
    <w:p w14:paraId="723B70A4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8. Какие действия </w:t>
      </w:r>
      <w:r>
        <w:rPr>
          <w:b/>
          <w:bCs/>
          <w:sz w:val="28"/>
          <w:szCs w:val="28"/>
        </w:rPr>
        <w:t>не запрещены </w:t>
      </w:r>
      <w:r>
        <w:rPr>
          <w:sz w:val="28"/>
          <w:szCs w:val="28"/>
        </w:rPr>
        <w:t>правилами поведения в кабинете?</w:t>
      </w:r>
    </w:p>
    <w:p w14:paraId="6D5D2522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пройти в кабинет без обуви;</w:t>
      </w:r>
    </w:p>
    <w:p w14:paraId="29667660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работать с влажными или грязными руками;</w:t>
      </w:r>
    </w:p>
    <w:p w14:paraId="5AD7FF70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3) отключать и подключать кабели, трогать соединительные разъёмы проводов.</w:t>
      </w:r>
    </w:p>
    <w:p w14:paraId="2B6F5F3A" w14:textId="77777777" w:rsidR="00122288" w:rsidRDefault="00122288" w:rsidP="00122288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Правила работы за компьютером</w:t>
      </w:r>
    </w:p>
    <w:p w14:paraId="6AA5115B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9. Можно ли перезагружать ПК во время работы на уроке</w:t>
      </w:r>
    </w:p>
    <w:p w14:paraId="5997AF5E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да, если это необходимо;</w:t>
      </w:r>
    </w:p>
    <w:p w14:paraId="2B2F84CA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можно, но только с разрешения учителя;</w:t>
      </w:r>
    </w:p>
    <w:p w14:paraId="5905F27A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3) нет.</w:t>
      </w:r>
    </w:p>
    <w:p w14:paraId="54341BE5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333333"/>
          <w:sz w:val="28"/>
          <w:szCs w:val="28"/>
        </w:rPr>
        <w:t>10. Если персональный компьютер не включается, необходимо:</w:t>
      </w:r>
    </w:p>
    <w:p w14:paraId="6E1EF768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333333"/>
          <w:sz w:val="28"/>
          <w:szCs w:val="28"/>
        </w:rPr>
        <w:t>1) проверить питание;</w:t>
      </w:r>
    </w:p>
    <w:p w14:paraId="35063B1B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333333"/>
          <w:sz w:val="28"/>
          <w:szCs w:val="28"/>
        </w:rPr>
        <w:t>2) проверить переключатели;</w:t>
      </w:r>
    </w:p>
    <w:p w14:paraId="4B164B0E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333333"/>
          <w:sz w:val="28"/>
          <w:szCs w:val="28"/>
        </w:rPr>
        <w:t>3) сообщить учителю.</w:t>
      </w:r>
    </w:p>
    <w:p w14:paraId="314A4688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11. Можно ли выключать ПК по окончании работы на занятии?</w:t>
      </w:r>
    </w:p>
    <w:p w14:paraId="09809F35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да, при необходимости;</w:t>
      </w:r>
    </w:p>
    <w:p w14:paraId="266878E4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да;</w:t>
      </w:r>
    </w:p>
    <w:p w14:paraId="10F284FE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3) нет.</w:t>
      </w:r>
    </w:p>
    <w:p w14:paraId="42E4C6A9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12. Какие компьютерные программы можно запускать обучающимся во время урока?</w:t>
      </w:r>
    </w:p>
    <w:p w14:paraId="5DA618AF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любые;</w:t>
      </w:r>
    </w:p>
    <w:p w14:paraId="480DE2DE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только те, которые вам разрешил запустить учитель во время урока;</w:t>
      </w:r>
    </w:p>
    <w:p w14:paraId="57C52AB3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3) только те, которые изучали раньше.</w:t>
      </w:r>
    </w:p>
    <w:p w14:paraId="4203FCE1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333333"/>
          <w:sz w:val="28"/>
          <w:szCs w:val="28"/>
        </w:rPr>
        <w:t>13. Что делать если не работает клавиатура или мышка?</w:t>
      </w:r>
    </w:p>
    <w:p w14:paraId="2E091423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333333"/>
          <w:sz w:val="28"/>
          <w:szCs w:val="28"/>
        </w:rPr>
        <w:t>1) проверить, подключено ли устройство к ПК;</w:t>
      </w:r>
    </w:p>
    <w:p w14:paraId="2D5658BC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333333"/>
          <w:sz w:val="28"/>
          <w:szCs w:val="28"/>
        </w:rPr>
        <w:t>2) перезагрузить ПК;</w:t>
      </w:r>
    </w:p>
    <w:p w14:paraId="6496EBDA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333333"/>
          <w:sz w:val="28"/>
          <w:szCs w:val="28"/>
        </w:rPr>
        <w:t>3) сообщить учителю.</w:t>
      </w:r>
    </w:p>
    <w:p w14:paraId="0CE2F5F2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14. Что нужно сделать по окончании работы за ПК?</w:t>
      </w:r>
    </w:p>
    <w:p w14:paraId="7A020007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привести в порядок рабочее место, закрыть окна всех программ, задвинуть кресло, сдать учителю все материалы, при необходимости выключить ПК;</w:t>
      </w:r>
    </w:p>
    <w:p w14:paraId="39C818CF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покинуть кабинет;</w:t>
      </w:r>
    </w:p>
    <w:p w14:paraId="4C6C983D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3) выключить компьютер.</w:t>
      </w:r>
    </w:p>
    <w:p w14:paraId="7D192A3B" w14:textId="77777777" w:rsidR="00122288" w:rsidRDefault="00122288" w:rsidP="00122288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Сохранение здоровья при работе за компьютером</w:t>
      </w:r>
    </w:p>
    <w:p w14:paraId="497623FA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16. Можно ли работать за компьютером при плохом самочувствии?</w:t>
      </w:r>
    </w:p>
    <w:p w14:paraId="544F021D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нет;</w:t>
      </w:r>
    </w:p>
    <w:p w14:paraId="7610F9A2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да, если разрешил учитель;</w:t>
      </w:r>
    </w:p>
    <w:p w14:paraId="0445B9A9" w14:textId="77777777" w:rsidR="00122288" w:rsidRDefault="00122288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3) да.</w:t>
      </w:r>
    </w:p>
    <w:p w14:paraId="01F03AFA" w14:textId="3B7C3347" w:rsidR="00122288" w:rsidRDefault="00122288" w:rsidP="00122288">
      <w:pPr>
        <w:pStyle w:val="aa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Правильные ответы:</w:t>
      </w:r>
    </w:p>
    <w:p w14:paraId="26C7FC2B" w14:textId="6121BB23" w:rsidR="0045098E" w:rsidRDefault="0045098E" w:rsidP="00122288">
      <w:pPr>
        <w:pStyle w:val="aa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14:paraId="66150C6C" w14:textId="77777777" w:rsidR="0045098E" w:rsidRDefault="0045098E" w:rsidP="00122288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513"/>
        <w:gridCol w:w="513"/>
        <w:gridCol w:w="513"/>
        <w:gridCol w:w="513"/>
        <w:gridCol w:w="513"/>
        <w:gridCol w:w="514"/>
        <w:gridCol w:w="514"/>
        <w:gridCol w:w="514"/>
        <w:gridCol w:w="514"/>
        <w:gridCol w:w="551"/>
        <w:gridCol w:w="551"/>
        <w:gridCol w:w="551"/>
        <w:gridCol w:w="551"/>
        <w:gridCol w:w="551"/>
        <w:gridCol w:w="551"/>
        <w:gridCol w:w="566"/>
      </w:tblGrid>
      <w:tr w:rsidR="00122288" w14:paraId="3487AAED" w14:textId="77777777" w:rsidTr="00746AA5">
        <w:trPr>
          <w:tblCellSpacing w:w="15" w:type="dxa"/>
        </w:trPr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32D3B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 </w:t>
            </w:r>
            <w:r>
              <w:rPr>
                <w:b/>
                <w:bCs/>
                <w:sz w:val="28"/>
                <w:szCs w:val="28"/>
              </w:rPr>
              <w:t>вопроса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B3B48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DF387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448A0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30003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43D6C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512E7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30A5F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1D246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CB99F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9DBB4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E8B83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B1C00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DE5B3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1B243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06A97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5E9CF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122288" w14:paraId="6DEEB34E" w14:textId="77777777" w:rsidTr="00746AA5">
        <w:trPr>
          <w:tblCellSpacing w:w="15" w:type="dxa"/>
        </w:trPr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5222F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D47FA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F3908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BC15E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62EB5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A9D77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78B30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389AE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5A3F6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006B6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E2EC9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5B779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C90E0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E94C8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E60FE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BF426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223A7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22288" w14:paraId="71485DE4" w14:textId="77777777" w:rsidTr="00746AA5">
        <w:trPr>
          <w:tblCellSpacing w:w="15" w:type="dxa"/>
        </w:trPr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197EA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DF175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4DC50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4B57D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360BD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314D0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26DD2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BC750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A207A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CCF0B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FDA53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27696A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3B105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AD86B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D6547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63178D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B765B" w14:textId="77777777" w:rsidR="00122288" w:rsidRDefault="00122288" w:rsidP="00746AA5">
            <w:pPr>
              <w:pStyle w:val="aa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046F60F" w14:textId="77777777" w:rsidR="00122288" w:rsidRDefault="00122288" w:rsidP="0012228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A453D" w14:textId="77777777" w:rsidR="00122288" w:rsidRDefault="00122288" w:rsidP="00122288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4B1EF9F2" w14:textId="77777777" w:rsidR="00122288" w:rsidRDefault="00122288" w:rsidP="00122288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7E679765" w14:textId="77777777" w:rsidR="00122288" w:rsidRDefault="00122288" w:rsidP="00122288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6727FFC4" w14:textId="77777777" w:rsidR="00122288" w:rsidRDefault="00122288" w:rsidP="00122288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048BE8A2" w14:textId="77777777" w:rsidR="00122288" w:rsidRDefault="00122288" w:rsidP="00122288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06684DF2" w14:textId="77777777" w:rsidR="00122288" w:rsidRDefault="00122288" w:rsidP="00122288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6A82EE24" w14:textId="77777777" w:rsidR="00122288" w:rsidRDefault="00122288" w:rsidP="00122288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3BF6C1E1" w14:textId="77777777" w:rsidR="00122288" w:rsidRDefault="00122288" w:rsidP="00122288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0478B6AC" w14:textId="77777777" w:rsidR="00122288" w:rsidRDefault="00122288" w:rsidP="00122288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2604A779" w14:textId="77777777" w:rsidR="00122288" w:rsidRDefault="00122288" w:rsidP="00122288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1B998F45" w14:textId="77777777" w:rsidR="00122288" w:rsidRDefault="00122288" w:rsidP="00122288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28038314" w14:textId="3082432A" w:rsidR="00C633F8" w:rsidRPr="00122288" w:rsidRDefault="00C633F8" w:rsidP="0012228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sectPr w:rsidR="00C633F8" w:rsidRPr="001222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08CA5" w14:textId="77777777" w:rsidR="00EB3938" w:rsidRDefault="00EB3938">
      <w:r>
        <w:separator/>
      </w:r>
    </w:p>
  </w:endnote>
  <w:endnote w:type="continuationSeparator" w:id="0">
    <w:p w14:paraId="5FE65006" w14:textId="77777777" w:rsidR="00EB3938" w:rsidRDefault="00EB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6495" w14:textId="77777777" w:rsidR="00746AA5" w:rsidRDefault="00746AA5">
    <w:pPr>
      <w:pStyle w:val="ad"/>
      <w:jc w:val="center"/>
    </w:pPr>
  </w:p>
  <w:p w14:paraId="406D6C50" w14:textId="77777777" w:rsidR="00746AA5" w:rsidRDefault="00746A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E1456" w14:textId="77777777" w:rsidR="00EB3938" w:rsidRDefault="00EB3938">
      <w:r>
        <w:separator/>
      </w:r>
    </w:p>
  </w:footnote>
  <w:footnote w:type="continuationSeparator" w:id="0">
    <w:p w14:paraId="35E9FC31" w14:textId="77777777" w:rsidR="00EB3938" w:rsidRDefault="00EB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16D5FC"/>
    <w:lvl w:ilvl="0">
      <w:start w:val="1"/>
      <w:numFmt w:val="bullet"/>
      <w:lvlText w:val=""/>
      <w:lvlJc w:val="left"/>
      <w:pPr>
        <w:tabs>
          <w:tab w:val="left" w:pos="11"/>
        </w:tabs>
        <w:ind w:left="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731"/>
        </w:tabs>
        <w:ind w:left="7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451"/>
        </w:tabs>
        <w:ind w:left="14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171"/>
        </w:tabs>
        <w:ind w:left="21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2891"/>
        </w:tabs>
        <w:ind w:left="28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611"/>
        </w:tabs>
        <w:ind w:left="36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331"/>
        </w:tabs>
        <w:ind w:left="43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051"/>
        </w:tabs>
        <w:ind w:left="50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5771"/>
        </w:tabs>
        <w:ind w:left="577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hybridMultilevel"/>
    <w:tmpl w:val="D6E254E2"/>
    <w:lvl w:ilvl="0" w:tplc="59322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88F48E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0000006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6"/>
        <w:szCs w:val="27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4BEAC8E"/>
    <w:lvl w:ilvl="0" w:tplc="9C7E3A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D8886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7F3218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00000A"/>
    <w:multiLevelType w:val="multilevel"/>
    <w:tmpl w:val="8C6814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000000B"/>
    <w:multiLevelType w:val="hybridMultilevel"/>
    <w:tmpl w:val="BBE4B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629C76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5ED236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E"/>
    <w:multiLevelType w:val="multilevel"/>
    <w:tmpl w:val="A07C2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4" w15:restartNumberingAfterBreak="0">
    <w:nsid w:val="0000000F"/>
    <w:multiLevelType w:val="hybridMultilevel"/>
    <w:tmpl w:val="A75E45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6E4269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multilevel"/>
    <w:tmpl w:val="8C6814BA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left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left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left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left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left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left" w:pos="6828"/>
        </w:tabs>
        <w:ind w:left="6828" w:hanging="360"/>
      </w:pPr>
    </w:lvl>
  </w:abstractNum>
  <w:abstractNum w:abstractNumId="17" w15:restartNumberingAfterBreak="0">
    <w:nsid w:val="00000012"/>
    <w:multiLevelType w:val="hybridMultilevel"/>
    <w:tmpl w:val="7CD44EE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2AD8EB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00000014"/>
    <w:multiLevelType w:val="hybridMultilevel"/>
    <w:tmpl w:val="EF0E6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E88A7D3E"/>
    <w:lvl w:ilvl="0" w:tplc="588EC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00000016"/>
    <w:multiLevelType w:val="multilevel"/>
    <w:tmpl w:val="ABD0DB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0000017"/>
    <w:multiLevelType w:val="hybridMultilevel"/>
    <w:tmpl w:val="6E7ACB3C"/>
    <w:lvl w:ilvl="0" w:tplc="50AAF8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0000018"/>
    <w:multiLevelType w:val="hybridMultilevel"/>
    <w:tmpl w:val="783E823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00000019"/>
    <w:multiLevelType w:val="hybridMultilevel"/>
    <w:tmpl w:val="1BD8A900"/>
    <w:lvl w:ilvl="0" w:tplc="C12AD8A6">
      <w:start w:val="11"/>
      <w:numFmt w:val="decimal"/>
      <w:lvlText w:val="%1."/>
      <w:lvlJc w:val="left"/>
      <w:pPr>
        <w:ind w:left="1093" w:hanging="3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000001A"/>
    <w:multiLevelType w:val="hybridMultilevel"/>
    <w:tmpl w:val="260CDD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6F2BBFA"/>
    <w:lvl w:ilvl="0" w:tplc="E530E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0000001C"/>
    <w:multiLevelType w:val="multilevel"/>
    <w:tmpl w:val="C1B6E6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000001D"/>
    <w:multiLevelType w:val="hybridMultilevel"/>
    <w:tmpl w:val="D368F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multilevel"/>
    <w:tmpl w:val="5B9270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000001F"/>
    <w:multiLevelType w:val="hybridMultilevel"/>
    <w:tmpl w:val="F8DE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7004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multilevel"/>
    <w:tmpl w:val="6A6653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0000022"/>
    <w:multiLevelType w:val="multilevel"/>
    <w:tmpl w:val="5008C3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 w15:restartNumberingAfterBreak="0">
    <w:nsid w:val="00000023"/>
    <w:multiLevelType w:val="multilevel"/>
    <w:tmpl w:val="F452B6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00000024"/>
    <w:multiLevelType w:val="hybridMultilevel"/>
    <w:tmpl w:val="03705E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0F">
      <w:start w:val="1"/>
      <w:numFmt w:val="decimal"/>
      <w:lvlText w:val="%2."/>
      <w:lvlJc w:val="left"/>
      <w:pPr>
        <w:ind w:left="78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multilevel"/>
    <w:tmpl w:val="CC5C7F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0000026"/>
    <w:multiLevelType w:val="hybridMultilevel"/>
    <w:tmpl w:val="EA0C692C"/>
    <w:lvl w:ilvl="0" w:tplc="DD0CA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00000027"/>
    <w:multiLevelType w:val="hybridMultilevel"/>
    <w:tmpl w:val="2C10E9F2"/>
    <w:lvl w:ilvl="0" w:tplc="B2E47F9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00000028"/>
    <w:multiLevelType w:val="multilevel"/>
    <w:tmpl w:val="D116C7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0000029"/>
    <w:multiLevelType w:val="hybridMultilevel"/>
    <w:tmpl w:val="C11CC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0000002A"/>
    <w:multiLevelType w:val="multilevel"/>
    <w:tmpl w:val="8C6814BA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left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left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left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left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left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left" w:pos="6828"/>
        </w:tabs>
        <w:ind w:left="6828" w:hanging="360"/>
      </w:pPr>
    </w:lvl>
  </w:abstractNum>
  <w:abstractNum w:abstractNumId="42" w15:restartNumberingAfterBreak="0">
    <w:nsid w:val="0000002B"/>
    <w:multiLevelType w:val="multilevel"/>
    <w:tmpl w:val="00AE89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000002C"/>
    <w:multiLevelType w:val="hybridMultilevel"/>
    <w:tmpl w:val="736EBDC8"/>
    <w:lvl w:ilvl="0" w:tplc="440AC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0000002D"/>
    <w:multiLevelType w:val="hybridMultilevel"/>
    <w:tmpl w:val="34F298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B383BB7"/>
    <w:multiLevelType w:val="hybridMultilevel"/>
    <w:tmpl w:val="20BE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AD169B"/>
    <w:multiLevelType w:val="multilevel"/>
    <w:tmpl w:val="8C6814BA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left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left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left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left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left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left" w:pos="6828"/>
        </w:tabs>
        <w:ind w:left="6828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6"/>
  </w:num>
  <w:num w:numId="7">
    <w:abstractNumId w:val="37"/>
  </w:num>
  <w:num w:numId="8">
    <w:abstractNumId w:val="13"/>
  </w:num>
  <w:num w:numId="9">
    <w:abstractNumId w:val="40"/>
  </w:num>
  <w:num w:numId="10">
    <w:abstractNumId w:val="44"/>
  </w:num>
  <w:num w:numId="11">
    <w:abstractNumId w:val="30"/>
  </w:num>
  <w:num w:numId="12">
    <w:abstractNumId w:val="23"/>
  </w:num>
  <w:num w:numId="13">
    <w:abstractNumId w:val="19"/>
  </w:num>
  <w:num w:numId="14">
    <w:abstractNumId w:val="28"/>
  </w:num>
  <w:num w:numId="15">
    <w:abstractNumId w:val="10"/>
  </w:num>
  <w:num w:numId="16">
    <w:abstractNumId w:val="14"/>
  </w:num>
  <w:num w:numId="17">
    <w:abstractNumId w:val="11"/>
  </w:num>
  <w:num w:numId="18">
    <w:abstractNumId w:val="25"/>
  </w:num>
  <w:num w:numId="19">
    <w:abstractNumId w:val="17"/>
  </w:num>
  <w:num w:numId="20">
    <w:abstractNumId w:val="31"/>
  </w:num>
  <w:num w:numId="21">
    <w:abstractNumId w:val="43"/>
  </w:num>
  <w:num w:numId="22">
    <w:abstractNumId w:val="26"/>
  </w:num>
  <w:num w:numId="23">
    <w:abstractNumId w:val="22"/>
  </w:num>
  <w:num w:numId="24">
    <w:abstractNumId w:val="9"/>
  </w:num>
  <w:num w:numId="25">
    <w:abstractNumId w:val="0"/>
  </w:num>
  <w:num w:numId="26">
    <w:abstractNumId w:val="36"/>
  </w:num>
  <w:num w:numId="27">
    <w:abstractNumId w:val="42"/>
  </w:num>
  <w:num w:numId="28">
    <w:abstractNumId w:val="21"/>
  </w:num>
  <w:num w:numId="29">
    <w:abstractNumId w:val="8"/>
  </w:num>
  <w:num w:numId="30">
    <w:abstractNumId w:val="27"/>
  </w:num>
  <w:num w:numId="31">
    <w:abstractNumId w:val="2"/>
  </w:num>
  <w:num w:numId="32">
    <w:abstractNumId w:val="39"/>
  </w:num>
  <w:num w:numId="33">
    <w:abstractNumId w:val="34"/>
  </w:num>
  <w:num w:numId="34">
    <w:abstractNumId w:val="33"/>
  </w:num>
  <w:num w:numId="35">
    <w:abstractNumId w:val="18"/>
  </w:num>
  <w:num w:numId="36">
    <w:abstractNumId w:val="32"/>
  </w:num>
  <w:num w:numId="37">
    <w:abstractNumId w:val="29"/>
  </w:num>
  <w:num w:numId="38">
    <w:abstractNumId w:val="12"/>
  </w:num>
  <w:num w:numId="39">
    <w:abstractNumId w:val="15"/>
  </w:num>
  <w:num w:numId="40">
    <w:abstractNumId w:val="6"/>
  </w:num>
  <w:num w:numId="41">
    <w:abstractNumId w:val="38"/>
  </w:num>
  <w:num w:numId="42">
    <w:abstractNumId w:val="35"/>
  </w:num>
  <w:num w:numId="43">
    <w:abstractNumId w:val="20"/>
  </w:num>
  <w:num w:numId="44">
    <w:abstractNumId w:val="24"/>
  </w:num>
  <w:num w:numId="45">
    <w:abstractNumId w:val="41"/>
  </w:num>
  <w:num w:numId="46">
    <w:abstractNumId w:val="46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F8"/>
    <w:rsid w:val="00057762"/>
    <w:rsid w:val="00083348"/>
    <w:rsid w:val="00110908"/>
    <w:rsid w:val="00122288"/>
    <w:rsid w:val="00153EBB"/>
    <w:rsid w:val="001910B1"/>
    <w:rsid w:val="001B7231"/>
    <w:rsid w:val="00290A32"/>
    <w:rsid w:val="00320F9E"/>
    <w:rsid w:val="003B4531"/>
    <w:rsid w:val="003B5AB9"/>
    <w:rsid w:val="0045098E"/>
    <w:rsid w:val="00455A5D"/>
    <w:rsid w:val="00480AF7"/>
    <w:rsid w:val="004C1F9C"/>
    <w:rsid w:val="00556D29"/>
    <w:rsid w:val="00557FA3"/>
    <w:rsid w:val="0058617C"/>
    <w:rsid w:val="005D769E"/>
    <w:rsid w:val="006D69E0"/>
    <w:rsid w:val="00746AA5"/>
    <w:rsid w:val="007F1F30"/>
    <w:rsid w:val="008A3051"/>
    <w:rsid w:val="008D2BA5"/>
    <w:rsid w:val="009D7C3B"/>
    <w:rsid w:val="00A20FB3"/>
    <w:rsid w:val="00A351D2"/>
    <w:rsid w:val="00A87EBA"/>
    <w:rsid w:val="00AA2E48"/>
    <w:rsid w:val="00C633F8"/>
    <w:rsid w:val="00CC3EA6"/>
    <w:rsid w:val="00DC5693"/>
    <w:rsid w:val="00DD7D57"/>
    <w:rsid w:val="00E011A5"/>
    <w:rsid w:val="00E312ED"/>
    <w:rsid w:val="00E54358"/>
    <w:rsid w:val="00EB3938"/>
    <w:rsid w:val="00EF0DBD"/>
    <w:rsid w:val="00F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1087"/>
  <w15:docId w15:val="{3FFA868A-84DA-4D44-87F1-78EA5D45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tabs>
        <w:tab w:val="left" w:pos="0"/>
      </w:tabs>
      <w:suppressAutoHyphens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widowControl/>
      <w:spacing w:before="40"/>
      <w:outlineLvl w:val="1"/>
    </w:pPr>
    <w:rPr>
      <w:rFonts w:ascii="Calibri Light" w:eastAsia="SimSun" w:hAnsi="Calibri Light" w:cs="SimSun"/>
      <w:color w:val="2F5496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widowControl/>
      <w:spacing w:before="40"/>
      <w:outlineLvl w:val="2"/>
    </w:pPr>
    <w:rPr>
      <w:rFonts w:ascii="Calibri Light" w:eastAsia="SimSun" w:hAnsi="Calibri Light" w:cs="SimSun"/>
      <w:color w:val="1F3763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/>
      <w:spacing w:before="40"/>
      <w:outlineLvl w:val="3"/>
    </w:pPr>
    <w:rPr>
      <w:rFonts w:ascii="Calibri Light" w:eastAsia="SimSun" w:hAnsi="Calibri Light" w:cs="SimSun"/>
      <w:i/>
      <w:iCs/>
      <w:color w:val="2F549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SimSun" w:hAnsi="Calibri Light" w:cs="SimSu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eastAsia="SimSun" w:hAnsi="Calibri Light" w:cs="SimSu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Calibri Light" w:eastAsia="SimSun" w:hAnsi="Calibri Light" w:cs="SimSun"/>
      <w:i/>
      <w:iCs/>
      <w:color w:val="2F5496"/>
      <w:sz w:val="24"/>
      <w:szCs w:val="24"/>
      <w:lang w:eastAsia="ru-RU"/>
    </w:rPr>
  </w:style>
  <w:style w:type="character" w:styleId="a3">
    <w:name w:val="Hyperlink"/>
    <w:rPr>
      <w:color w:val="0000FF"/>
      <w:u w:val="single"/>
    </w:rPr>
  </w:style>
  <w:style w:type="paragraph" w:customStyle="1" w:styleId="11">
    <w:name w:val="Абзац списка1"/>
    <w:basedOn w:val="a"/>
    <w:qFormat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36"/>
      <w:szCs w:val="22"/>
      <w:lang w:eastAsia="en-US" w:bidi="ar-SA"/>
    </w:rPr>
  </w:style>
  <w:style w:type="character" w:customStyle="1" w:styleId="a4">
    <w:name w:val="Основной текст_"/>
    <w:link w:val="2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pPr>
      <w:widowControl/>
      <w:shd w:val="clear" w:color="auto" w:fill="FFFFFF"/>
      <w:spacing w:line="480" w:lineRule="exact"/>
      <w:ind w:hanging="640"/>
      <w:jc w:val="center"/>
    </w:pPr>
    <w:rPr>
      <w:rFonts w:ascii="Calibri" w:eastAsia="Calibri" w:hAnsi="Calibri" w:cs="SimSun"/>
      <w:color w:val="auto"/>
      <w:sz w:val="27"/>
      <w:szCs w:val="27"/>
      <w:lang w:eastAsia="en-US" w:bidi="ar-SA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pacing w:val="0"/>
      <w:sz w:val="27"/>
      <w:szCs w:val="27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12">
    <w:name w:val="Название1"/>
    <w:basedOn w:val="a"/>
    <w:link w:val="a7"/>
    <w:qFormat/>
    <w:pPr>
      <w:widowControl/>
      <w:ind w:left="-720"/>
      <w:jc w:val="center"/>
    </w:pPr>
    <w:rPr>
      <w:rFonts w:ascii="Times New Roman" w:eastAsia="Times New Roman" w:hAnsi="Times New Roman" w:cs="Times New Roman"/>
      <w:b/>
      <w:bCs/>
      <w:color w:val="auto"/>
      <w:sz w:val="36"/>
      <w:lang w:bidi="ar-SA"/>
    </w:rPr>
  </w:style>
  <w:style w:type="character" w:customStyle="1" w:styleId="a7">
    <w:name w:val="Название Знак"/>
    <w:link w:val="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rmal (Web)"/>
    <w:basedOn w:val="a"/>
    <w:uiPriority w:val="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pPr>
      <w:spacing w:after="0" w:line="240" w:lineRule="auto"/>
      <w:ind w:firstLine="709"/>
      <w:jc w:val="both"/>
    </w:pPr>
    <w:rPr>
      <w:rFonts w:eastAsia="Times New Roman" w:cs="Times New Roman"/>
      <w:lang w:eastAsia="ru-RU"/>
    </w:rPr>
  </w:style>
  <w:style w:type="paragraph" w:styleId="af0">
    <w:name w:val="Balloon Text"/>
    <w:basedOn w:val="a"/>
    <w:link w:val="af1"/>
    <w:uiPriority w:val="99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1">
    <w:name w:val="Текст выноски Знак"/>
    <w:basedOn w:val="a0"/>
    <w:link w:val="af0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pPr>
      <w:widowControl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23">
    <w:name w:val="Основной текст 2 Знак"/>
    <w:basedOn w:val="a0"/>
    <w:link w:val="22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556D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5138</Words>
  <Characters>29288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Novichkova</dc:creator>
  <cp:lastModifiedBy>itcube-admin1</cp:lastModifiedBy>
  <cp:revision>3</cp:revision>
  <cp:lastPrinted>2023-08-25T06:27:00Z</cp:lastPrinted>
  <dcterms:created xsi:type="dcterms:W3CDTF">2023-09-12T08:06:00Z</dcterms:created>
  <dcterms:modified xsi:type="dcterms:W3CDTF">2023-11-23T09:03:00Z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7965b82410f14cda804682d01eead0c2</vt:lpwstr>
  </property>
</Properties>
</file>